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163BC" w14:textId="77777777" w:rsidR="009F7539" w:rsidRDefault="009F7539" w:rsidP="00094F68">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9351"/>
      </w:tblGrid>
      <w:tr w:rsidR="00BD2026" w14:paraId="3E2ABD00" w14:textId="77777777" w:rsidTr="00263312">
        <w:tc>
          <w:tcPr>
            <w:tcW w:w="5000" w:type="pct"/>
            <w:gridSpan w:val="2"/>
            <w:shd w:val="clear" w:color="auto" w:fill="002060"/>
          </w:tcPr>
          <w:p w14:paraId="488C0E12" w14:textId="77777777" w:rsidR="00194499" w:rsidRDefault="00194499" w:rsidP="00194499">
            <w:pPr>
              <w:jc w:val="center"/>
              <w:rPr>
                <w:rFonts w:ascii="Calibri" w:hAnsi="Calibri" w:cs="Calibri"/>
                <w:b/>
                <w:sz w:val="22"/>
                <w:szCs w:val="22"/>
              </w:rPr>
            </w:pPr>
          </w:p>
          <w:p w14:paraId="40049C3C" w14:textId="77777777" w:rsidR="00194499" w:rsidRDefault="00194499" w:rsidP="00D13D6D">
            <w:pPr>
              <w:jc w:val="center"/>
              <w:rPr>
                <w:rFonts w:ascii="Calibri" w:hAnsi="Calibri" w:cs="Calibri"/>
                <w:b/>
                <w:sz w:val="28"/>
                <w:szCs w:val="28"/>
              </w:rPr>
            </w:pPr>
            <w:r>
              <w:rPr>
                <w:rFonts w:ascii="Calibri" w:hAnsi="Calibri" w:cs="Calibri"/>
                <w:b/>
                <w:sz w:val="28"/>
                <w:szCs w:val="28"/>
              </w:rPr>
              <w:t>Notification of a Serious Incident for c</w:t>
            </w:r>
            <w:r w:rsidR="00BD2026">
              <w:rPr>
                <w:rFonts w:ascii="Calibri" w:hAnsi="Calibri" w:cs="Calibri"/>
                <w:b/>
                <w:sz w:val="28"/>
                <w:szCs w:val="28"/>
              </w:rPr>
              <w:t xml:space="preserve">onsideration for a </w:t>
            </w:r>
            <w:r w:rsidR="00C638B1">
              <w:rPr>
                <w:rFonts w:ascii="Calibri" w:hAnsi="Calibri" w:cs="Calibri"/>
                <w:b/>
                <w:sz w:val="28"/>
                <w:szCs w:val="28"/>
              </w:rPr>
              <w:t xml:space="preserve">Local </w:t>
            </w:r>
            <w:r w:rsidR="00556692">
              <w:rPr>
                <w:rFonts w:ascii="Calibri" w:hAnsi="Calibri" w:cs="Calibri"/>
                <w:b/>
                <w:sz w:val="28"/>
                <w:szCs w:val="28"/>
              </w:rPr>
              <w:t>Child</w:t>
            </w:r>
            <w:r w:rsidR="00D13D6D">
              <w:rPr>
                <w:rFonts w:ascii="Calibri" w:hAnsi="Calibri" w:cs="Calibri"/>
                <w:b/>
                <w:sz w:val="28"/>
                <w:szCs w:val="28"/>
              </w:rPr>
              <w:t xml:space="preserve"> </w:t>
            </w:r>
            <w:r w:rsidR="00BD2026">
              <w:rPr>
                <w:rFonts w:ascii="Calibri" w:hAnsi="Calibri" w:cs="Calibri"/>
                <w:b/>
                <w:sz w:val="28"/>
                <w:szCs w:val="28"/>
              </w:rPr>
              <w:t>S</w:t>
            </w:r>
            <w:r w:rsidR="00556692">
              <w:rPr>
                <w:rFonts w:ascii="Calibri" w:hAnsi="Calibri" w:cs="Calibri"/>
                <w:b/>
                <w:sz w:val="28"/>
                <w:szCs w:val="28"/>
              </w:rPr>
              <w:t>afeguarding Practice</w:t>
            </w:r>
            <w:r w:rsidR="00BD2026">
              <w:rPr>
                <w:rFonts w:ascii="Calibri" w:hAnsi="Calibri" w:cs="Calibri"/>
                <w:b/>
                <w:sz w:val="28"/>
                <w:szCs w:val="28"/>
              </w:rPr>
              <w:t xml:space="preserve"> Review </w:t>
            </w:r>
            <w:r w:rsidR="00FE547B">
              <w:rPr>
                <w:rFonts w:ascii="Calibri" w:hAnsi="Calibri" w:cs="Calibri"/>
                <w:b/>
                <w:sz w:val="28"/>
                <w:szCs w:val="28"/>
              </w:rPr>
              <w:t xml:space="preserve">or </w:t>
            </w:r>
            <w:r w:rsidR="00E10EE3">
              <w:rPr>
                <w:rFonts w:ascii="Calibri" w:hAnsi="Calibri" w:cs="Calibri"/>
                <w:b/>
                <w:sz w:val="28"/>
                <w:szCs w:val="28"/>
              </w:rPr>
              <w:t xml:space="preserve">a </w:t>
            </w:r>
            <w:r w:rsidR="00D13D6D">
              <w:rPr>
                <w:rFonts w:ascii="Calibri" w:hAnsi="Calibri" w:cs="Calibri"/>
                <w:b/>
                <w:sz w:val="28"/>
                <w:szCs w:val="28"/>
              </w:rPr>
              <w:t>Non</w:t>
            </w:r>
            <w:r w:rsidR="00FE547B">
              <w:rPr>
                <w:rFonts w:ascii="Calibri" w:hAnsi="Calibri" w:cs="Calibri"/>
                <w:b/>
                <w:sz w:val="28"/>
                <w:szCs w:val="28"/>
              </w:rPr>
              <w:t>-</w:t>
            </w:r>
            <w:r w:rsidR="00D50514">
              <w:rPr>
                <w:rFonts w:ascii="Calibri" w:hAnsi="Calibri" w:cs="Calibri"/>
                <w:b/>
                <w:sz w:val="28"/>
                <w:szCs w:val="28"/>
              </w:rPr>
              <w:t xml:space="preserve"> </w:t>
            </w:r>
            <w:r w:rsidR="00704871">
              <w:rPr>
                <w:rFonts w:ascii="Calibri" w:hAnsi="Calibri" w:cs="Calibri"/>
                <w:b/>
                <w:sz w:val="28"/>
                <w:szCs w:val="28"/>
              </w:rPr>
              <w:t>Serious/</w:t>
            </w:r>
            <w:r w:rsidR="00D13D6D">
              <w:rPr>
                <w:rFonts w:ascii="Calibri" w:hAnsi="Calibri" w:cs="Calibri"/>
                <w:b/>
                <w:sz w:val="28"/>
                <w:szCs w:val="28"/>
              </w:rPr>
              <w:t xml:space="preserve"> </w:t>
            </w:r>
            <w:r w:rsidR="00D50514">
              <w:rPr>
                <w:rFonts w:ascii="Calibri" w:hAnsi="Calibri" w:cs="Calibri"/>
                <w:b/>
                <w:sz w:val="28"/>
                <w:szCs w:val="28"/>
              </w:rPr>
              <w:t xml:space="preserve">Statutory </w:t>
            </w:r>
            <w:r w:rsidR="00FE547B">
              <w:rPr>
                <w:rFonts w:ascii="Calibri" w:hAnsi="Calibri" w:cs="Calibri"/>
                <w:b/>
                <w:sz w:val="28"/>
                <w:szCs w:val="28"/>
              </w:rPr>
              <w:t xml:space="preserve">Incident Notification which may have multi-agency learning </w:t>
            </w:r>
          </w:p>
          <w:p w14:paraId="0BEA7F85" w14:textId="77777777" w:rsidR="00FE547B" w:rsidRDefault="00FE547B" w:rsidP="00FE547B">
            <w:pPr>
              <w:jc w:val="center"/>
              <w:rPr>
                <w:rFonts w:ascii="Calibri" w:hAnsi="Calibri" w:cs="Calibri"/>
                <w:b/>
                <w:sz w:val="22"/>
                <w:szCs w:val="22"/>
              </w:rPr>
            </w:pPr>
          </w:p>
        </w:tc>
      </w:tr>
      <w:tr w:rsidR="00BD2026" w14:paraId="5712167A" w14:textId="77777777" w:rsidTr="00263312">
        <w:tc>
          <w:tcPr>
            <w:tcW w:w="1764" w:type="pct"/>
            <w:shd w:val="clear" w:color="auto" w:fill="auto"/>
          </w:tcPr>
          <w:p w14:paraId="08A17EDF" w14:textId="77777777" w:rsidR="00BD2026" w:rsidRDefault="00BD2026" w:rsidP="007E53FE">
            <w:pPr>
              <w:rPr>
                <w:rFonts w:ascii="Calibri" w:hAnsi="Calibri" w:cs="Calibri"/>
                <w:b/>
                <w:sz w:val="22"/>
                <w:szCs w:val="22"/>
              </w:rPr>
            </w:pPr>
            <w:r>
              <w:rPr>
                <w:rFonts w:ascii="Calibri" w:hAnsi="Calibri" w:cs="Calibri"/>
                <w:b/>
                <w:sz w:val="22"/>
                <w:szCs w:val="22"/>
              </w:rPr>
              <w:t xml:space="preserve">Child/children’s initial/s: </w:t>
            </w:r>
          </w:p>
        </w:tc>
        <w:tc>
          <w:tcPr>
            <w:tcW w:w="3236" w:type="pct"/>
            <w:shd w:val="clear" w:color="auto" w:fill="auto"/>
          </w:tcPr>
          <w:p w14:paraId="368CEAA2" w14:textId="77777777" w:rsidR="00BD2026" w:rsidRDefault="00BD2026" w:rsidP="007E53FE">
            <w:pPr>
              <w:rPr>
                <w:rFonts w:ascii="Calibri" w:hAnsi="Calibri" w:cs="Calibri"/>
                <w:sz w:val="22"/>
                <w:szCs w:val="22"/>
              </w:rPr>
            </w:pPr>
          </w:p>
        </w:tc>
      </w:tr>
      <w:tr w:rsidR="00BD2026" w14:paraId="7EEE2027" w14:textId="77777777" w:rsidTr="00263312">
        <w:tc>
          <w:tcPr>
            <w:tcW w:w="1764" w:type="pct"/>
            <w:shd w:val="clear" w:color="auto" w:fill="auto"/>
          </w:tcPr>
          <w:p w14:paraId="6BF5270D" w14:textId="77777777" w:rsidR="00BD2026" w:rsidRDefault="00BD2026" w:rsidP="007E53FE">
            <w:pPr>
              <w:rPr>
                <w:rFonts w:ascii="Calibri" w:hAnsi="Calibri" w:cs="Calibri"/>
                <w:b/>
                <w:sz w:val="22"/>
                <w:szCs w:val="22"/>
              </w:rPr>
            </w:pPr>
            <w:r>
              <w:rPr>
                <w:rFonts w:ascii="Calibri" w:hAnsi="Calibri" w:cs="Calibri"/>
                <w:b/>
                <w:sz w:val="22"/>
                <w:szCs w:val="22"/>
              </w:rPr>
              <w:t>Date of referral</w:t>
            </w:r>
          </w:p>
        </w:tc>
        <w:tc>
          <w:tcPr>
            <w:tcW w:w="3236" w:type="pct"/>
            <w:shd w:val="clear" w:color="auto" w:fill="auto"/>
          </w:tcPr>
          <w:p w14:paraId="36E80AAB" w14:textId="77777777" w:rsidR="00BD2026" w:rsidRDefault="00BD2026" w:rsidP="007E53FE">
            <w:pPr>
              <w:rPr>
                <w:rFonts w:ascii="Calibri" w:hAnsi="Calibri" w:cs="Calibri"/>
                <w:sz w:val="22"/>
                <w:szCs w:val="22"/>
              </w:rPr>
            </w:pPr>
          </w:p>
        </w:tc>
      </w:tr>
      <w:tr w:rsidR="007A4FAE" w14:paraId="23254281" w14:textId="77777777" w:rsidTr="00263312">
        <w:tc>
          <w:tcPr>
            <w:tcW w:w="1764" w:type="pct"/>
            <w:shd w:val="clear" w:color="auto" w:fill="auto"/>
          </w:tcPr>
          <w:p w14:paraId="105476CD" w14:textId="77777777" w:rsidR="007A4FAE" w:rsidRDefault="007A4FAE" w:rsidP="007A4FAE">
            <w:pPr>
              <w:rPr>
                <w:rFonts w:ascii="Calibri" w:hAnsi="Calibri" w:cs="Calibri"/>
                <w:b/>
                <w:sz w:val="22"/>
                <w:szCs w:val="22"/>
              </w:rPr>
            </w:pPr>
            <w:r>
              <w:rPr>
                <w:rFonts w:ascii="Calibri" w:hAnsi="Calibri" w:cs="Calibri"/>
                <w:b/>
                <w:sz w:val="22"/>
                <w:szCs w:val="22"/>
              </w:rPr>
              <w:t xml:space="preserve">Serious Incident Notification </w:t>
            </w:r>
            <w:r w:rsidR="00913E43" w:rsidRPr="00913E43">
              <w:rPr>
                <w:rFonts w:ascii="Calibri" w:hAnsi="Calibri" w:cs="Calibri"/>
                <w:bCs/>
                <w:i/>
                <w:iCs/>
                <w:sz w:val="18"/>
                <w:szCs w:val="18"/>
              </w:rPr>
              <w:t>(delete as appropriate)</w:t>
            </w:r>
          </w:p>
        </w:tc>
        <w:tc>
          <w:tcPr>
            <w:tcW w:w="3236" w:type="pct"/>
            <w:shd w:val="clear" w:color="auto" w:fill="auto"/>
          </w:tcPr>
          <w:p w14:paraId="135E490D" w14:textId="77777777" w:rsidR="007A4FAE" w:rsidRDefault="00913E43" w:rsidP="007A4FAE">
            <w:pPr>
              <w:rPr>
                <w:rFonts w:ascii="Calibri" w:hAnsi="Calibri" w:cs="Calibri"/>
                <w:b/>
                <w:sz w:val="22"/>
                <w:szCs w:val="22"/>
              </w:rPr>
            </w:pPr>
            <w:r>
              <w:rPr>
                <w:rFonts w:ascii="Calibri" w:hAnsi="Calibri" w:cs="Calibri"/>
                <w:b/>
                <w:sz w:val="22"/>
                <w:szCs w:val="22"/>
              </w:rPr>
              <w:t xml:space="preserve">Yes </w:t>
            </w:r>
            <w:r w:rsidR="00C20BFA">
              <w:rPr>
                <w:rFonts w:ascii="Calibri" w:hAnsi="Calibri" w:cs="Calibri"/>
                <w:b/>
                <w:sz w:val="22"/>
                <w:szCs w:val="22"/>
              </w:rPr>
              <w:t>or No</w:t>
            </w:r>
            <w:r w:rsidR="007A4FAE">
              <w:rPr>
                <w:rFonts w:ascii="Calibri" w:hAnsi="Calibri" w:cs="Calibri"/>
                <w:b/>
                <w:sz w:val="22"/>
                <w:szCs w:val="22"/>
              </w:rPr>
              <w:t xml:space="preserve"> (delete as appropriate) </w:t>
            </w:r>
          </w:p>
        </w:tc>
      </w:tr>
      <w:tr w:rsidR="007A4FAE" w14:paraId="10655AA9" w14:textId="77777777" w:rsidTr="00263312">
        <w:tc>
          <w:tcPr>
            <w:tcW w:w="1764" w:type="pct"/>
            <w:shd w:val="clear" w:color="auto" w:fill="auto"/>
          </w:tcPr>
          <w:p w14:paraId="67750CFA" w14:textId="77777777" w:rsidR="007A4FAE" w:rsidRDefault="007A4FAE" w:rsidP="007E53FE">
            <w:pPr>
              <w:rPr>
                <w:rFonts w:ascii="Calibri" w:hAnsi="Calibri" w:cs="Calibri"/>
                <w:b/>
                <w:sz w:val="22"/>
                <w:szCs w:val="22"/>
              </w:rPr>
            </w:pPr>
            <w:r>
              <w:rPr>
                <w:rFonts w:ascii="Calibri" w:hAnsi="Calibri" w:cs="Calibri"/>
                <w:b/>
                <w:sz w:val="22"/>
                <w:szCs w:val="22"/>
              </w:rPr>
              <w:t>N</w:t>
            </w:r>
            <w:r w:rsidR="00263312">
              <w:rPr>
                <w:rFonts w:ascii="Calibri" w:hAnsi="Calibri" w:cs="Calibri"/>
                <w:b/>
                <w:sz w:val="22"/>
                <w:szCs w:val="22"/>
              </w:rPr>
              <w:t xml:space="preserve">on </w:t>
            </w:r>
            <w:r w:rsidR="00704871">
              <w:rPr>
                <w:rFonts w:ascii="Calibri" w:hAnsi="Calibri" w:cs="Calibri"/>
                <w:b/>
                <w:sz w:val="22"/>
                <w:szCs w:val="22"/>
              </w:rPr>
              <w:t>Statutory</w:t>
            </w:r>
            <w:r>
              <w:rPr>
                <w:rFonts w:ascii="Calibri" w:hAnsi="Calibri" w:cs="Calibri"/>
                <w:b/>
                <w:sz w:val="22"/>
                <w:szCs w:val="22"/>
              </w:rPr>
              <w:t xml:space="preserve"> Incident Notification</w:t>
            </w:r>
            <w:r w:rsidR="00913E43">
              <w:rPr>
                <w:rFonts w:ascii="Calibri" w:hAnsi="Calibri" w:cs="Calibri"/>
                <w:b/>
                <w:sz w:val="22"/>
                <w:szCs w:val="22"/>
              </w:rPr>
              <w:t xml:space="preserve"> </w:t>
            </w:r>
            <w:r w:rsidR="00913E43" w:rsidRPr="00913E43">
              <w:rPr>
                <w:rFonts w:ascii="Calibri" w:hAnsi="Calibri" w:cs="Calibri"/>
                <w:bCs/>
                <w:i/>
                <w:iCs/>
                <w:sz w:val="18"/>
                <w:szCs w:val="18"/>
              </w:rPr>
              <w:t>(delete as appropriate)</w:t>
            </w:r>
          </w:p>
        </w:tc>
        <w:tc>
          <w:tcPr>
            <w:tcW w:w="3236" w:type="pct"/>
            <w:shd w:val="clear" w:color="auto" w:fill="auto"/>
          </w:tcPr>
          <w:p w14:paraId="107FC2EB" w14:textId="77777777" w:rsidR="007A4FAE" w:rsidRDefault="00913E43" w:rsidP="007E53FE">
            <w:pPr>
              <w:rPr>
                <w:rFonts w:ascii="Calibri" w:hAnsi="Calibri" w:cs="Calibri"/>
                <w:b/>
                <w:sz w:val="22"/>
                <w:szCs w:val="22"/>
              </w:rPr>
            </w:pPr>
            <w:r>
              <w:rPr>
                <w:rFonts w:ascii="Calibri" w:hAnsi="Calibri" w:cs="Calibri"/>
                <w:b/>
                <w:sz w:val="22"/>
                <w:szCs w:val="22"/>
              </w:rPr>
              <w:t xml:space="preserve">Yes </w:t>
            </w:r>
            <w:r w:rsidR="00C20BFA">
              <w:rPr>
                <w:rFonts w:ascii="Calibri" w:hAnsi="Calibri" w:cs="Calibri"/>
                <w:b/>
                <w:sz w:val="22"/>
                <w:szCs w:val="22"/>
              </w:rPr>
              <w:t>or No</w:t>
            </w:r>
            <w:r w:rsidR="007A4FAE">
              <w:rPr>
                <w:rFonts w:ascii="Calibri" w:hAnsi="Calibri" w:cs="Calibri"/>
                <w:b/>
                <w:sz w:val="22"/>
                <w:szCs w:val="22"/>
              </w:rPr>
              <w:t xml:space="preserve"> (delete as appropriate)</w:t>
            </w:r>
          </w:p>
        </w:tc>
      </w:tr>
    </w:tbl>
    <w:p w14:paraId="1B53BC18" w14:textId="77777777" w:rsidR="009F7539" w:rsidRDefault="009F7539" w:rsidP="00094F68">
      <w:pPr>
        <w:rPr>
          <w:rFonts w:ascii="Calibri" w:hAnsi="Calibri" w:cs="Calibri"/>
        </w:rPr>
      </w:pPr>
    </w:p>
    <w:p w14:paraId="7663AF1F" w14:textId="77777777" w:rsidR="00C309B5" w:rsidRDefault="00E10EE3" w:rsidP="0003775D">
      <w:pPr>
        <w:jc w:val="center"/>
        <w:rPr>
          <w:rFonts w:ascii="Calibri" w:hAnsi="Calibri" w:cs="Calibri"/>
          <w:b/>
        </w:rPr>
      </w:pPr>
      <w:r>
        <w:rPr>
          <w:rFonts w:ascii="Calibri" w:hAnsi="Calibri" w:cs="Calibri"/>
          <w:b/>
          <w:color w:val="002060"/>
          <w:sz w:val="28"/>
          <w:szCs w:val="28"/>
        </w:rPr>
        <w:t xml:space="preserve">Criteria for referring cases to either Bedford Borough Safeguarding Children Partnership </w:t>
      </w:r>
      <w:r w:rsidR="000718A7">
        <w:rPr>
          <w:rFonts w:ascii="Calibri" w:hAnsi="Calibri" w:cs="Calibri"/>
          <w:b/>
          <w:color w:val="002060"/>
          <w:sz w:val="28"/>
          <w:szCs w:val="28"/>
        </w:rPr>
        <w:t>(BBSC</w:t>
      </w:r>
      <w:r>
        <w:rPr>
          <w:rFonts w:ascii="Calibri" w:hAnsi="Calibri" w:cs="Calibri"/>
          <w:b/>
          <w:color w:val="002060"/>
          <w:sz w:val="28"/>
          <w:szCs w:val="28"/>
        </w:rPr>
        <w:t>P</w:t>
      </w:r>
      <w:r w:rsidR="000718A7">
        <w:rPr>
          <w:rFonts w:ascii="Calibri" w:hAnsi="Calibri" w:cs="Calibri"/>
          <w:b/>
          <w:color w:val="002060"/>
          <w:sz w:val="28"/>
          <w:szCs w:val="28"/>
        </w:rPr>
        <w:t>)</w:t>
      </w:r>
      <w:r w:rsidR="00B51500">
        <w:rPr>
          <w:rFonts w:ascii="Calibri" w:hAnsi="Calibri" w:cs="Calibri"/>
          <w:b/>
          <w:color w:val="002060"/>
          <w:sz w:val="28"/>
          <w:szCs w:val="28"/>
        </w:rPr>
        <w:t>, C</w:t>
      </w:r>
      <w:r>
        <w:rPr>
          <w:rFonts w:ascii="Calibri" w:hAnsi="Calibri" w:cs="Calibri"/>
          <w:b/>
          <w:color w:val="002060"/>
          <w:sz w:val="28"/>
          <w:szCs w:val="28"/>
        </w:rPr>
        <w:t>entral</w:t>
      </w:r>
      <w:r w:rsidR="00B51500">
        <w:rPr>
          <w:rFonts w:ascii="Calibri" w:hAnsi="Calibri" w:cs="Calibri"/>
          <w:b/>
          <w:color w:val="002060"/>
          <w:sz w:val="28"/>
          <w:szCs w:val="28"/>
        </w:rPr>
        <w:t xml:space="preserve"> B</w:t>
      </w:r>
      <w:r>
        <w:rPr>
          <w:rFonts w:ascii="Calibri" w:hAnsi="Calibri" w:cs="Calibri"/>
          <w:b/>
          <w:color w:val="002060"/>
          <w:sz w:val="28"/>
          <w:szCs w:val="28"/>
        </w:rPr>
        <w:t>edfordshire</w:t>
      </w:r>
      <w:r w:rsidR="00B51500">
        <w:rPr>
          <w:rFonts w:ascii="Calibri" w:hAnsi="Calibri" w:cs="Calibri"/>
          <w:b/>
          <w:color w:val="002060"/>
          <w:sz w:val="28"/>
          <w:szCs w:val="28"/>
        </w:rPr>
        <w:t xml:space="preserve"> S</w:t>
      </w:r>
      <w:r w:rsidR="0003775D">
        <w:rPr>
          <w:rFonts w:ascii="Calibri" w:hAnsi="Calibri" w:cs="Calibri"/>
          <w:b/>
          <w:color w:val="002060"/>
          <w:sz w:val="28"/>
          <w:szCs w:val="28"/>
        </w:rPr>
        <w:t>afeguarding</w:t>
      </w:r>
      <w:r w:rsidR="0061053E">
        <w:rPr>
          <w:rFonts w:ascii="Calibri" w:hAnsi="Calibri" w:cs="Calibri"/>
          <w:b/>
          <w:color w:val="002060"/>
          <w:sz w:val="28"/>
          <w:szCs w:val="28"/>
        </w:rPr>
        <w:t xml:space="preserve"> C</w:t>
      </w:r>
      <w:r>
        <w:rPr>
          <w:rFonts w:ascii="Calibri" w:hAnsi="Calibri" w:cs="Calibri"/>
          <w:b/>
          <w:color w:val="002060"/>
          <w:sz w:val="28"/>
          <w:szCs w:val="28"/>
        </w:rPr>
        <w:t>hildren</w:t>
      </w:r>
      <w:r w:rsidR="0061053E">
        <w:rPr>
          <w:rFonts w:ascii="Calibri" w:hAnsi="Calibri" w:cs="Calibri"/>
          <w:b/>
          <w:color w:val="002060"/>
          <w:sz w:val="28"/>
          <w:szCs w:val="28"/>
        </w:rPr>
        <w:t xml:space="preserve"> </w:t>
      </w:r>
      <w:r>
        <w:rPr>
          <w:rFonts w:ascii="Calibri" w:hAnsi="Calibri" w:cs="Calibri"/>
          <w:b/>
          <w:color w:val="002060"/>
          <w:sz w:val="28"/>
          <w:szCs w:val="28"/>
        </w:rPr>
        <w:t>Partnership</w:t>
      </w:r>
      <w:r w:rsidR="0061053E">
        <w:rPr>
          <w:rFonts w:ascii="Calibri" w:hAnsi="Calibri" w:cs="Calibri"/>
          <w:b/>
          <w:color w:val="002060"/>
          <w:sz w:val="28"/>
          <w:szCs w:val="28"/>
        </w:rPr>
        <w:t xml:space="preserve"> (CBSC</w:t>
      </w:r>
      <w:r>
        <w:rPr>
          <w:rFonts w:ascii="Calibri" w:hAnsi="Calibri" w:cs="Calibri"/>
          <w:b/>
          <w:color w:val="002060"/>
          <w:sz w:val="28"/>
          <w:szCs w:val="28"/>
        </w:rPr>
        <w:t>P</w:t>
      </w:r>
      <w:r w:rsidR="0061053E">
        <w:rPr>
          <w:rFonts w:ascii="Calibri" w:hAnsi="Calibri" w:cs="Calibri"/>
          <w:b/>
          <w:color w:val="002060"/>
          <w:sz w:val="28"/>
          <w:szCs w:val="28"/>
        </w:rPr>
        <w:t xml:space="preserve">) </w:t>
      </w:r>
      <w:r>
        <w:rPr>
          <w:rFonts w:ascii="Calibri" w:hAnsi="Calibri" w:cs="Calibri"/>
          <w:b/>
          <w:color w:val="002060"/>
          <w:sz w:val="28"/>
          <w:szCs w:val="28"/>
        </w:rPr>
        <w:t>or</w:t>
      </w:r>
      <w:r w:rsidR="00B51500">
        <w:rPr>
          <w:rFonts w:ascii="Calibri" w:hAnsi="Calibri" w:cs="Calibri"/>
          <w:b/>
          <w:color w:val="002060"/>
          <w:sz w:val="28"/>
          <w:szCs w:val="28"/>
        </w:rPr>
        <w:t xml:space="preserve"> L</w:t>
      </w:r>
      <w:r>
        <w:rPr>
          <w:rFonts w:ascii="Calibri" w:hAnsi="Calibri" w:cs="Calibri"/>
          <w:b/>
          <w:color w:val="002060"/>
          <w:sz w:val="28"/>
          <w:szCs w:val="28"/>
        </w:rPr>
        <w:t>uton</w:t>
      </w:r>
      <w:r w:rsidR="00B51500">
        <w:rPr>
          <w:rFonts w:ascii="Calibri" w:hAnsi="Calibri" w:cs="Calibri"/>
          <w:b/>
          <w:color w:val="002060"/>
          <w:sz w:val="28"/>
          <w:szCs w:val="28"/>
        </w:rPr>
        <w:t xml:space="preserve"> S</w:t>
      </w:r>
      <w:r>
        <w:rPr>
          <w:rFonts w:ascii="Calibri" w:hAnsi="Calibri" w:cs="Calibri"/>
          <w:b/>
          <w:color w:val="002060"/>
          <w:sz w:val="28"/>
          <w:szCs w:val="28"/>
        </w:rPr>
        <w:t>afeguarding</w:t>
      </w:r>
      <w:r w:rsidR="00B51500">
        <w:rPr>
          <w:rFonts w:ascii="Calibri" w:hAnsi="Calibri" w:cs="Calibri"/>
          <w:b/>
          <w:color w:val="002060"/>
          <w:sz w:val="28"/>
          <w:szCs w:val="28"/>
        </w:rPr>
        <w:t xml:space="preserve"> C</w:t>
      </w:r>
      <w:r>
        <w:rPr>
          <w:rFonts w:ascii="Calibri" w:hAnsi="Calibri" w:cs="Calibri"/>
          <w:b/>
          <w:color w:val="002060"/>
          <w:sz w:val="28"/>
          <w:szCs w:val="28"/>
        </w:rPr>
        <w:t>hildren</w:t>
      </w:r>
      <w:r w:rsidR="00B51500">
        <w:rPr>
          <w:rFonts w:ascii="Calibri" w:hAnsi="Calibri" w:cs="Calibri"/>
          <w:b/>
          <w:color w:val="002060"/>
          <w:sz w:val="28"/>
          <w:szCs w:val="28"/>
        </w:rPr>
        <w:t xml:space="preserve"> </w:t>
      </w:r>
      <w:r>
        <w:rPr>
          <w:rFonts w:ascii="Calibri" w:hAnsi="Calibri" w:cs="Calibri"/>
          <w:b/>
          <w:color w:val="002060"/>
          <w:sz w:val="28"/>
          <w:szCs w:val="28"/>
        </w:rPr>
        <w:t>Partnership</w:t>
      </w:r>
      <w:r w:rsidR="00B51500">
        <w:rPr>
          <w:rFonts w:ascii="Calibri" w:hAnsi="Calibri" w:cs="Calibri"/>
          <w:b/>
          <w:color w:val="002060"/>
          <w:sz w:val="28"/>
          <w:szCs w:val="28"/>
        </w:rPr>
        <w:t xml:space="preserve"> (LSC</w:t>
      </w:r>
      <w:r>
        <w:rPr>
          <w:rFonts w:ascii="Calibri" w:hAnsi="Calibri" w:cs="Calibri"/>
          <w:b/>
          <w:color w:val="002060"/>
          <w:sz w:val="28"/>
          <w:szCs w:val="28"/>
        </w:rPr>
        <w:t>P</w:t>
      </w:r>
      <w:r w:rsidR="00B51500">
        <w:rPr>
          <w:rFonts w:ascii="Calibri" w:hAnsi="Calibri" w:cs="Calibri"/>
          <w:b/>
          <w:color w:val="002060"/>
          <w:sz w:val="28"/>
          <w:szCs w:val="28"/>
        </w:rPr>
        <w:t>)</w:t>
      </w:r>
    </w:p>
    <w:p w14:paraId="69422043" w14:textId="5B7A230C" w:rsidR="00431AE4" w:rsidRDefault="0047509B" w:rsidP="0047509B">
      <w:pPr>
        <w:shd w:val="clear" w:color="auto" w:fill="FFFFFF"/>
        <w:ind w:right="-11"/>
        <w:jc w:val="center"/>
        <w:rPr>
          <w:rFonts w:ascii="Calibri" w:hAnsi="Calibri" w:cs="Calibri"/>
          <w:color w:val="222222"/>
          <w:lang w:val="en"/>
        </w:rPr>
      </w:pPr>
      <w:r w:rsidRPr="0047509B">
        <w:rPr>
          <w:rFonts w:ascii="Calibri" w:hAnsi="Calibri" w:cs="Calibri"/>
          <w:b/>
          <w:bCs/>
          <w:color w:val="222222"/>
          <w:lang w:val="en"/>
        </w:rPr>
        <w:t>Guidance Taken from</w:t>
      </w:r>
      <w:r>
        <w:rPr>
          <w:rFonts w:ascii="Calibri" w:hAnsi="Calibri" w:cs="Calibri"/>
          <w:color w:val="222222"/>
          <w:lang w:val="en"/>
        </w:rPr>
        <w:t xml:space="preserve"> </w:t>
      </w:r>
      <w:hyperlink r:id="rId12" w:history="1">
        <w:r>
          <w:rPr>
            <w:rStyle w:val="Hyperlink"/>
            <w:rFonts w:ascii="Calibri" w:hAnsi="Calibri" w:cs="Calibri"/>
            <w:lang w:val="en"/>
          </w:rPr>
          <w:t>Working together to safeguard children (Dec 2023)</w:t>
        </w:r>
      </w:hyperlink>
    </w:p>
    <w:p w14:paraId="28DC88AD" w14:textId="77777777" w:rsidR="00C309B5" w:rsidRDefault="00C309B5" w:rsidP="00D13D6D">
      <w:pPr>
        <w:jc w:val="both"/>
        <w:rPr>
          <w:rFonts w:ascii="Calibri" w:hAnsi="Calibri" w:cs="Calibri"/>
          <w:b/>
          <w:sz w:val="22"/>
          <w:szCs w:val="22"/>
        </w:rPr>
      </w:pPr>
      <w:r>
        <w:rPr>
          <w:rFonts w:ascii="Calibri" w:hAnsi="Calibri" w:cs="Calibri"/>
          <w:b/>
          <w:sz w:val="22"/>
          <w:szCs w:val="22"/>
        </w:rPr>
        <w:t>The term child is taken to mean all children and young people up to the age of 18.</w:t>
      </w:r>
    </w:p>
    <w:p w14:paraId="2F7422A0" w14:textId="77777777" w:rsidR="00341FC7" w:rsidRDefault="00341FC7" w:rsidP="00D13D6D">
      <w:pPr>
        <w:jc w:val="both"/>
        <w:rPr>
          <w:rFonts w:ascii="Calibri" w:hAnsi="Calibri" w:cs="Calibri"/>
          <w:b/>
          <w:sz w:val="22"/>
          <w:szCs w:val="22"/>
        </w:rPr>
      </w:pPr>
    </w:p>
    <w:p w14:paraId="15611C6F"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b/>
          <w:bCs/>
          <w:color w:val="000000"/>
          <w:sz w:val="22"/>
          <w:szCs w:val="22"/>
        </w:rPr>
        <w:t xml:space="preserve">Responsibility for deciding whether to notify </w:t>
      </w:r>
    </w:p>
    <w:p w14:paraId="498C8CAA"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Where an agency other than the local authority becomes aware of an incident that appears to meet the criteria for notification, they should discuss this with their local authority counterparts to reach an agreement on whether or not to notify. There may be instances where safeguarding partners do not initially agree on whether there is a need to notify the Panel following a serious incident. For instance, it may be unclear whether an incident appears to have met the criteria for notification, although we hope this guidance provides further help. </w:t>
      </w:r>
    </w:p>
    <w:p w14:paraId="2FFD3465" w14:textId="77777777" w:rsidR="00341FC7" w:rsidRDefault="00341FC7" w:rsidP="00D13D6D">
      <w:pPr>
        <w:autoSpaceDE w:val="0"/>
        <w:autoSpaceDN w:val="0"/>
        <w:adjustRightInd w:val="0"/>
        <w:jc w:val="both"/>
        <w:rPr>
          <w:rFonts w:ascii="Calibri" w:hAnsi="Calibri" w:cs="Calibri"/>
          <w:color w:val="000000"/>
          <w:sz w:val="22"/>
          <w:szCs w:val="22"/>
        </w:rPr>
      </w:pPr>
    </w:p>
    <w:p w14:paraId="1FCFC9FB" w14:textId="62EDFB8D" w:rsidR="00341FC7" w:rsidRDefault="00341FC7" w:rsidP="00D13D6D">
      <w:pPr>
        <w:pStyle w:val="Default"/>
        <w:jc w:val="both"/>
        <w:rPr>
          <w:rFonts w:ascii="Calibri" w:hAnsi="Calibri" w:cs="Calibri"/>
          <w:sz w:val="22"/>
          <w:szCs w:val="22"/>
        </w:rPr>
      </w:pPr>
      <w:r>
        <w:rPr>
          <w:rFonts w:ascii="Calibri" w:hAnsi="Calibri" w:cs="Calibri"/>
          <w:sz w:val="22"/>
          <w:szCs w:val="22"/>
        </w:rPr>
        <w:t>Discussion between safeguarding partners about cases and the decision to notify is crucial. Strong partnership working is predicated on collaboration and open dialogue. Where agreement cannot be reached through dialogue between the safeguarding partners alone, we encourage using the support of appointed independent scrutineers to help resolve differences. Ultimately however, the final decision on whether or not to submit a notification to the Panel following an incident is the responsibility of the local authority. This is clearly set out in Working Together 20</w:t>
      </w:r>
      <w:r w:rsidR="00B94537">
        <w:rPr>
          <w:rFonts w:ascii="Calibri" w:hAnsi="Calibri" w:cs="Calibri"/>
          <w:sz w:val="22"/>
          <w:szCs w:val="22"/>
        </w:rPr>
        <w:t>23</w:t>
      </w:r>
      <w:r>
        <w:rPr>
          <w:rFonts w:ascii="Calibri" w:hAnsi="Calibri" w:cs="Calibri"/>
          <w:sz w:val="22"/>
          <w:szCs w:val="22"/>
        </w:rPr>
        <w:t xml:space="preserve"> and while the Panel can offer advice where appropriate, we cannot mediate or resolve differences between safeguarding partners. </w:t>
      </w:r>
    </w:p>
    <w:p w14:paraId="01845A02" w14:textId="77777777" w:rsidR="00341FC7" w:rsidRDefault="00341FC7" w:rsidP="00D13D6D">
      <w:pPr>
        <w:autoSpaceDE w:val="0"/>
        <w:autoSpaceDN w:val="0"/>
        <w:adjustRightInd w:val="0"/>
        <w:jc w:val="both"/>
        <w:rPr>
          <w:rFonts w:ascii="Calibri" w:hAnsi="Calibri" w:cs="Calibri"/>
          <w:b/>
          <w:bCs/>
          <w:color w:val="000000"/>
          <w:sz w:val="22"/>
          <w:szCs w:val="22"/>
        </w:rPr>
      </w:pPr>
    </w:p>
    <w:p w14:paraId="4D7DBE91"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b/>
          <w:bCs/>
          <w:color w:val="000000"/>
          <w:sz w:val="22"/>
          <w:szCs w:val="22"/>
        </w:rPr>
        <w:t xml:space="preserve">Is it abuse or neglect? </w:t>
      </w:r>
    </w:p>
    <w:p w14:paraId="6C049139"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The first two considerations in deciding whether to make a notification are </w:t>
      </w:r>
    </w:p>
    <w:p w14:paraId="06442721"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(a) whether a child has died or been seriously harmed and </w:t>
      </w:r>
    </w:p>
    <w:p w14:paraId="7F9DD45B"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(b) whether or not abuse or neglect is known or suspected, using the definition set out in Working Together 2018. </w:t>
      </w:r>
    </w:p>
    <w:p w14:paraId="64E8B02D" w14:textId="77777777" w:rsidR="00341FC7" w:rsidRDefault="00341FC7" w:rsidP="00D13D6D">
      <w:pPr>
        <w:autoSpaceDE w:val="0"/>
        <w:autoSpaceDN w:val="0"/>
        <w:adjustRightInd w:val="0"/>
        <w:jc w:val="both"/>
        <w:rPr>
          <w:rFonts w:ascii="Calibri" w:hAnsi="Calibri" w:cs="Calibri"/>
          <w:color w:val="000000"/>
          <w:sz w:val="22"/>
          <w:szCs w:val="22"/>
        </w:rPr>
      </w:pPr>
    </w:p>
    <w:p w14:paraId="4DBB97C5"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Notifications must always be made if abuse or neglect is known or suspected to be a cause of, or a contributory factor to, the death or serious harm of a child. The exception to this is that the local authority must notify the Secretary of State and Ofsted whenever a looked after child dies, regardless of whether abuse or neglect is known or suspected. The question of whether or not abuse or neglect was known or suspected has caused some difficulties for safeguarding partners. In essence we interpret this as meaning that there was sufficient reason to suspect that abuse or neglect was present and, at least in some way, caused or contributed to the death or serious harm. If the event is in itself abusive, for example the child was murdered by a parent or carer, we believe the criteria would have been met, regardless of whether or not there was pre-existing evidence of abuse or neglect. </w:t>
      </w:r>
    </w:p>
    <w:p w14:paraId="30BA5036" w14:textId="77777777" w:rsidR="00341FC7" w:rsidRDefault="00341FC7" w:rsidP="00D13D6D">
      <w:pPr>
        <w:autoSpaceDE w:val="0"/>
        <w:autoSpaceDN w:val="0"/>
        <w:adjustRightInd w:val="0"/>
        <w:jc w:val="both"/>
        <w:rPr>
          <w:rFonts w:ascii="Calibri" w:hAnsi="Calibri" w:cs="Calibri"/>
          <w:color w:val="000000"/>
          <w:sz w:val="22"/>
          <w:szCs w:val="22"/>
        </w:rPr>
      </w:pPr>
    </w:p>
    <w:p w14:paraId="76A3F3D1"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Alternatively, if there is sufficient concern to trigger a strategy discussion, section 47 investigation, or care proceedings, or evidence to initiate a criminal investigation for possible abuse or neglect, then that indicates that abuse or neglect is at least suspected. Therefore, the criteria would therefore have been met. The local authority does not need to wait until abuse or neglect is proven to make a notification and it is for local areas to determine which cases should be submitted to the Panel based on local and contextual understanding. </w:t>
      </w:r>
    </w:p>
    <w:p w14:paraId="0ACD8EB7" w14:textId="77777777" w:rsidR="00341FC7" w:rsidRDefault="00341FC7" w:rsidP="00D13D6D">
      <w:pPr>
        <w:autoSpaceDE w:val="0"/>
        <w:autoSpaceDN w:val="0"/>
        <w:adjustRightInd w:val="0"/>
        <w:jc w:val="both"/>
        <w:rPr>
          <w:rFonts w:ascii="Calibri" w:hAnsi="Calibri" w:cs="Calibri"/>
          <w:color w:val="000000"/>
          <w:sz w:val="22"/>
          <w:szCs w:val="22"/>
        </w:rPr>
      </w:pPr>
    </w:p>
    <w:p w14:paraId="0AE8CAA4"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We recognise that it is sometimes only through the rapid review that a judgement can be made about the strength of the relationship between the serious harm and abuse or neglect. Where the family is known to children’s social care because of a recent incident or current concern about abuse and neglect, and where there has been, for example, a suicide or unexplained death, it may well be prudent to notify the event as a serious incident. This is because it may be unclear at an early stage the extent to which these broader social concerns are relevant to the serious incident in question. The rapid review process can then be used to critically examine the known facts at the time, and the extent to which there is a causal relationship between the abuse or neglect experienced and the incident under review. </w:t>
      </w:r>
    </w:p>
    <w:p w14:paraId="1FB2A5FC" w14:textId="77777777" w:rsidR="00341FC7" w:rsidRDefault="00341FC7" w:rsidP="00D13D6D">
      <w:pPr>
        <w:autoSpaceDE w:val="0"/>
        <w:autoSpaceDN w:val="0"/>
        <w:adjustRightInd w:val="0"/>
        <w:jc w:val="both"/>
        <w:rPr>
          <w:rFonts w:ascii="Calibri" w:hAnsi="Calibri" w:cs="Calibri"/>
          <w:b/>
          <w:bCs/>
          <w:color w:val="000000"/>
          <w:sz w:val="22"/>
          <w:szCs w:val="22"/>
        </w:rPr>
      </w:pPr>
    </w:p>
    <w:p w14:paraId="23967510"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b/>
          <w:bCs/>
          <w:color w:val="000000"/>
          <w:sz w:val="22"/>
          <w:szCs w:val="22"/>
        </w:rPr>
        <w:t xml:space="preserve">Is it serious? </w:t>
      </w:r>
    </w:p>
    <w:p w14:paraId="5E15A959"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Often the judgement on whether the level of harm to a child is serious is quite straight forward. This may be because the child has a life-changing injury, long-term impairment resulting from an injury, or an injury that is clearly life-threatening - for example, requiring resuscitation or intensive care treatment. However, some incidents are not so clear. In these circumstances it is important that safeguarding partners use their professional judgement to determine whether the harm is serious. </w:t>
      </w:r>
    </w:p>
    <w:p w14:paraId="000EA090" w14:textId="77777777" w:rsidR="00341FC7" w:rsidRDefault="00341FC7" w:rsidP="00D13D6D">
      <w:pPr>
        <w:autoSpaceDE w:val="0"/>
        <w:autoSpaceDN w:val="0"/>
        <w:adjustRightInd w:val="0"/>
        <w:jc w:val="both"/>
        <w:rPr>
          <w:rFonts w:ascii="Calibri" w:hAnsi="Calibri" w:cs="Calibri"/>
          <w:color w:val="000000"/>
          <w:sz w:val="22"/>
          <w:szCs w:val="22"/>
        </w:rPr>
      </w:pPr>
    </w:p>
    <w:p w14:paraId="4C327700" w14:textId="77777777" w:rsidR="00341FC7" w:rsidRDefault="00341FC7" w:rsidP="00D13D6D">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In cases of physical injury which are neither life-threatening, nor life-changing, consideration should be given to the extent, persistence and severity of the injuries sustained and any context of wider neglect or abuse. Isolated bruises or limb fractures in infants or children would not normally be considered serious unless accompanied by internal injuries (for example abusive head trauma, abdominal injuries) or they are of a degree or extent likely to be life-threatening or life changing. </w:t>
      </w:r>
    </w:p>
    <w:p w14:paraId="470C07CE" w14:textId="77777777" w:rsidR="00341FC7" w:rsidRDefault="00341FC7" w:rsidP="00D13D6D">
      <w:pPr>
        <w:autoSpaceDE w:val="0"/>
        <w:autoSpaceDN w:val="0"/>
        <w:adjustRightInd w:val="0"/>
        <w:jc w:val="both"/>
        <w:rPr>
          <w:rFonts w:ascii="Calibri" w:hAnsi="Calibri" w:cs="Calibri"/>
          <w:color w:val="000000"/>
          <w:sz w:val="22"/>
          <w:szCs w:val="22"/>
        </w:rPr>
      </w:pPr>
    </w:p>
    <w:p w14:paraId="339431EB" w14:textId="444DCBD0" w:rsidR="00341FC7" w:rsidRDefault="00341FC7" w:rsidP="00D13D6D">
      <w:pPr>
        <w:jc w:val="both"/>
        <w:rPr>
          <w:rFonts w:ascii="Calibri" w:hAnsi="Calibri" w:cs="Calibri"/>
          <w:color w:val="000000"/>
          <w:sz w:val="22"/>
          <w:szCs w:val="22"/>
        </w:rPr>
      </w:pPr>
      <w:r>
        <w:rPr>
          <w:rFonts w:ascii="Calibri" w:hAnsi="Calibri" w:cs="Calibri"/>
          <w:color w:val="000000"/>
          <w:sz w:val="22"/>
          <w:szCs w:val="22"/>
        </w:rPr>
        <w:t>In cases of sexual abuse, neglect or emotional abuse consideration should be given to the extent, persistence/repetition, and severity of the abuse/neglect, how this may have impacted on the child’s development and well-being, and any likely long-term psychological harm, bearing in mind the child’s development and any other contextual factors. A single incident of sexual abuse may result in serious emotional harm, therefore, although persistence/repetition is a factor to be considered in these cases it should not be relied on as the sole determinant of seriousness or an indicator of long-term impact.</w:t>
      </w:r>
      <w:r w:rsidR="00D13D6D">
        <w:rPr>
          <w:rFonts w:ascii="Calibri" w:hAnsi="Calibri" w:cs="Calibri"/>
          <w:color w:val="000000"/>
          <w:sz w:val="22"/>
          <w:szCs w:val="22"/>
        </w:rPr>
        <w:t xml:space="preserve"> </w:t>
      </w:r>
      <w:hyperlink r:id="rId13" w:history="1">
        <w:r w:rsidR="0047509B">
          <w:rPr>
            <w:rStyle w:val="Hyperlink"/>
            <w:rFonts w:ascii="Calibri" w:hAnsi="Calibri" w:cs="Calibri"/>
            <w:sz w:val="22"/>
            <w:szCs w:val="22"/>
          </w:rPr>
          <w:t xml:space="preserve">National Review Panel guidance for safeguarding partners June 2025 </w:t>
        </w:r>
      </w:hyperlink>
      <w:r w:rsidR="0047509B">
        <w:rPr>
          <w:rFonts w:ascii="Calibri" w:hAnsi="Calibri" w:cs="Calibri"/>
          <w:color w:val="000000"/>
          <w:sz w:val="22"/>
          <w:szCs w:val="22"/>
        </w:rPr>
        <w:t xml:space="preserve"> </w:t>
      </w:r>
    </w:p>
    <w:p w14:paraId="574BD42B" w14:textId="77777777" w:rsidR="00BD2026" w:rsidRDefault="00BD2026" w:rsidP="00D13D6D">
      <w:pPr>
        <w:jc w:val="both"/>
        <w:rPr>
          <w:rFonts w:ascii="Calibri" w:hAnsi="Calibri" w:cs="Calibri"/>
          <w:sz w:val="22"/>
          <w:szCs w:val="22"/>
        </w:rPr>
      </w:pPr>
    </w:p>
    <w:p w14:paraId="1317609F" w14:textId="77777777" w:rsidR="00362FC4" w:rsidRDefault="00362FC4" w:rsidP="00D13D6D">
      <w:pPr>
        <w:jc w:val="both"/>
        <w:rPr>
          <w:rFonts w:ascii="Calibri" w:hAnsi="Calibri" w:cs="Calibri"/>
          <w:b/>
          <w:sz w:val="22"/>
          <w:szCs w:val="22"/>
        </w:rPr>
      </w:pPr>
      <w:r>
        <w:rPr>
          <w:rFonts w:ascii="Calibri" w:hAnsi="Calibri" w:cs="Calibri"/>
          <w:b/>
          <w:sz w:val="22"/>
          <w:szCs w:val="22"/>
        </w:rPr>
        <w:t>The objective of this</w:t>
      </w:r>
      <w:r w:rsidR="00D13D6D">
        <w:rPr>
          <w:rFonts w:ascii="Calibri" w:hAnsi="Calibri" w:cs="Calibri"/>
          <w:b/>
          <w:sz w:val="22"/>
          <w:szCs w:val="22"/>
        </w:rPr>
        <w:t xml:space="preserve"> document</w:t>
      </w:r>
      <w:r>
        <w:rPr>
          <w:rFonts w:ascii="Calibri" w:hAnsi="Calibri" w:cs="Calibri"/>
          <w:b/>
          <w:sz w:val="22"/>
          <w:szCs w:val="22"/>
        </w:rPr>
        <w:t xml:space="preserve"> is to provide as much information that is known at the time of the notification. If information is not </w:t>
      </w:r>
      <w:r w:rsidR="00775600">
        <w:rPr>
          <w:rFonts w:ascii="Calibri" w:hAnsi="Calibri" w:cs="Calibri"/>
          <w:b/>
          <w:sz w:val="22"/>
          <w:szCs w:val="22"/>
        </w:rPr>
        <w:t>available,</w:t>
      </w:r>
      <w:r>
        <w:rPr>
          <w:rFonts w:ascii="Calibri" w:hAnsi="Calibri" w:cs="Calibri"/>
          <w:b/>
          <w:sz w:val="22"/>
          <w:szCs w:val="22"/>
        </w:rPr>
        <w:t xml:space="preserve"> then do not delay in sending in the notification as this information can be submitted at a later stage if required.  </w:t>
      </w:r>
    </w:p>
    <w:p w14:paraId="02E275ED" w14:textId="77777777" w:rsidR="00D44C62" w:rsidRDefault="00D44C62" w:rsidP="00D44C62">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10836"/>
      </w:tblGrid>
      <w:tr w:rsidR="00D44C62" w14:paraId="653BB757" w14:textId="77777777" w:rsidTr="00AA188B">
        <w:tc>
          <w:tcPr>
            <w:tcW w:w="5000" w:type="pct"/>
            <w:gridSpan w:val="2"/>
            <w:shd w:val="clear" w:color="auto" w:fill="002060"/>
          </w:tcPr>
          <w:p w14:paraId="44D2C77C" w14:textId="77777777" w:rsidR="00A41CD6" w:rsidRDefault="00D44C62" w:rsidP="00966D8C">
            <w:pPr>
              <w:rPr>
                <w:rFonts w:ascii="Calibri" w:hAnsi="Calibri" w:cs="Calibri"/>
                <w:b/>
                <w:color w:val="FFFFFF"/>
                <w:sz w:val="22"/>
                <w:szCs w:val="22"/>
              </w:rPr>
            </w:pPr>
            <w:r>
              <w:rPr>
                <w:rFonts w:ascii="Calibri" w:hAnsi="Calibri" w:cs="Calibri"/>
                <w:b/>
                <w:color w:val="FFFFFF"/>
                <w:sz w:val="22"/>
                <w:szCs w:val="22"/>
              </w:rPr>
              <w:t>1.</w:t>
            </w:r>
            <w:r w:rsidR="008D0B96">
              <w:rPr>
                <w:rFonts w:ascii="Calibri" w:hAnsi="Calibri" w:cs="Calibri"/>
                <w:b/>
                <w:color w:val="FFFFFF"/>
                <w:sz w:val="22"/>
                <w:szCs w:val="22"/>
              </w:rPr>
              <w:t>1</w:t>
            </w:r>
            <w:r>
              <w:rPr>
                <w:rFonts w:ascii="Calibri" w:hAnsi="Calibri" w:cs="Calibri"/>
                <w:b/>
                <w:color w:val="FFFFFF"/>
                <w:sz w:val="22"/>
                <w:szCs w:val="22"/>
              </w:rPr>
              <w:t xml:space="preserve"> Referral Details</w:t>
            </w:r>
          </w:p>
        </w:tc>
      </w:tr>
      <w:tr w:rsidR="00D44C62" w14:paraId="21F88A93" w14:textId="77777777">
        <w:tc>
          <w:tcPr>
            <w:tcW w:w="1250" w:type="pct"/>
            <w:shd w:val="clear" w:color="auto" w:fill="D9E2F3"/>
          </w:tcPr>
          <w:p w14:paraId="3EF5668A" w14:textId="77777777" w:rsidR="00D44C62" w:rsidRDefault="00D44C62" w:rsidP="00252038">
            <w:pPr>
              <w:rPr>
                <w:rFonts w:ascii="Calibri" w:hAnsi="Calibri" w:cs="Calibri"/>
                <w:b/>
                <w:sz w:val="22"/>
                <w:szCs w:val="22"/>
              </w:rPr>
            </w:pPr>
            <w:r>
              <w:rPr>
                <w:rFonts w:ascii="Calibri" w:hAnsi="Calibri" w:cs="Calibri"/>
                <w:b/>
                <w:sz w:val="22"/>
                <w:szCs w:val="22"/>
              </w:rPr>
              <w:t xml:space="preserve">Date of notification </w:t>
            </w:r>
          </w:p>
        </w:tc>
        <w:tc>
          <w:tcPr>
            <w:tcW w:w="3750" w:type="pct"/>
            <w:shd w:val="clear" w:color="auto" w:fill="auto"/>
          </w:tcPr>
          <w:p w14:paraId="676B7F1E" w14:textId="77777777" w:rsidR="00D44C62" w:rsidRDefault="00D44C62" w:rsidP="00966D8C">
            <w:pPr>
              <w:rPr>
                <w:rFonts w:ascii="Calibri" w:hAnsi="Calibri" w:cs="Calibri"/>
                <w:sz w:val="22"/>
                <w:szCs w:val="22"/>
              </w:rPr>
            </w:pPr>
          </w:p>
        </w:tc>
      </w:tr>
      <w:tr w:rsidR="00D44C62" w14:paraId="06805671" w14:textId="77777777">
        <w:tc>
          <w:tcPr>
            <w:tcW w:w="1250" w:type="pct"/>
            <w:shd w:val="clear" w:color="auto" w:fill="D9E2F3"/>
          </w:tcPr>
          <w:p w14:paraId="56E8F9B9" w14:textId="77777777" w:rsidR="00D44C62" w:rsidRDefault="00D44C62" w:rsidP="00F14583">
            <w:pPr>
              <w:rPr>
                <w:rFonts w:ascii="Calibri" w:hAnsi="Calibri" w:cs="Calibri"/>
                <w:b/>
                <w:sz w:val="22"/>
                <w:szCs w:val="22"/>
              </w:rPr>
            </w:pPr>
            <w:r>
              <w:rPr>
                <w:rFonts w:ascii="Calibri" w:hAnsi="Calibri" w:cs="Calibri"/>
                <w:b/>
                <w:sz w:val="22"/>
                <w:szCs w:val="22"/>
              </w:rPr>
              <w:t xml:space="preserve">Name of </w:t>
            </w:r>
            <w:r w:rsidR="00F14583">
              <w:rPr>
                <w:rFonts w:ascii="Calibri" w:hAnsi="Calibri" w:cs="Calibri"/>
                <w:b/>
                <w:sz w:val="22"/>
                <w:szCs w:val="22"/>
              </w:rPr>
              <w:t>referrer</w:t>
            </w:r>
          </w:p>
        </w:tc>
        <w:tc>
          <w:tcPr>
            <w:tcW w:w="3750" w:type="pct"/>
            <w:shd w:val="clear" w:color="auto" w:fill="auto"/>
          </w:tcPr>
          <w:p w14:paraId="42C1239F" w14:textId="77777777" w:rsidR="00D44C62" w:rsidRDefault="00D44C62" w:rsidP="00966D8C">
            <w:pPr>
              <w:rPr>
                <w:rFonts w:ascii="Calibri" w:hAnsi="Calibri" w:cs="Calibri"/>
                <w:sz w:val="22"/>
                <w:szCs w:val="22"/>
              </w:rPr>
            </w:pPr>
          </w:p>
        </w:tc>
      </w:tr>
      <w:tr w:rsidR="00D44C62" w14:paraId="78DE4C48" w14:textId="77777777">
        <w:tc>
          <w:tcPr>
            <w:tcW w:w="1250" w:type="pct"/>
            <w:shd w:val="clear" w:color="auto" w:fill="D9E2F3"/>
          </w:tcPr>
          <w:p w14:paraId="0480F210" w14:textId="77777777" w:rsidR="00D44C62" w:rsidRDefault="00D44C62" w:rsidP="00966D8C">
            <w:pPr>
              <w:rPr>
                <w:rFonts w:ascii="Calibri" w:hAnsi="Calibri" w:cs="Calibri"/>
                <w:b/>
                <w:sz w:val="22"/>
                <w:szCs w:val="22"/>
              </w:rPr>
            </w:pPr>
            <w:r>
              <w:rPr>
                <w:rFonts w:ascii="Calibri" w:hAnsi="Calibri" w:cs="Calibri"/>
                <w:b/>
                <w:sz w:val="22"/>
                <w:szCs w:val="22"/>
              </w:rPr>
              <w:t>Agency</w:t>
            </w:r>
          </w:p>
        </w:tc>
        <w:tc>
          <w:tcPr>
            <w:tcW w:w="3750" w:type="pct"/>
            <w:shd w:val="clear" w:color="auto" w:fill="auto"/>
          </w:tcPr>
          <w:p w14:paraId="61D30E73" w14:textId="77777777" w:rsidR="00D44C62" w:rsidRDefault="00D44C62" w:rsidP="00966D8C">
            <w:pPr>
              <w:rPr>
                <w:rFonts w:ascii="Calibri" w:hAnsi="Calibri" w:cs="Calibri"/>
                <w:sz w:val="22"/>
                <w:szCs w:val="22"/>
              </w:rPr>
            </w:pPr>
          </w:p>
        </w:tc>
      </w:tr>
      <w:tr w:rsidR="00D44C62" w14:paraId="3DCFDDD6" w14:textId="77777777">
        <w:tc>
          <w:tcPr>
            <w:tcW w:w="1250" w:type="pct"/>
            <w:shd w:val="clear" w:color="auto" w:fill="D9E2F3"/>
          </w:tcPr>
          <w:p w14:paraId="032165B0" w14:textId="77777777" w:rsidR="00D44C62" w:rsidRDefault="00D44C62" w:rsidP="00966D8C">
            <w:pPr>
              <w:rPr>
                <w:rFonts w:ascii="Calibri" w:hAnsi="Calibri" w:cs="Calibri"/>
                <w:b/>
                <w:sz w:val="22"/>
                <w:szCs w:val="22"/>
              </w:rPr>
            </w:pPr>
            <w:r>
              <w:rPr>
                <w:rFonts w:ascii="Calibri" w:hAnsi="Calibri" w:cs="Calibri"/>
                <w:b/>
                <w:sz w:val="22"/>
                <w:szCs w:val="22"/>
              </w:rPr>
              <w:t>Address</w:t>
            </w:r>
          </w:p>
        </w:tc>
        <w:tc>
          <w:tcPr>
            <w:tcW w:w="3750" w:type="pct"/>
            <w:shd w:val="clear" w:color="auto" w:fill="auto"/>
          </w:tcPr>
          <w:p w14:paraId="3346CA69" w14:textId="77777777" w:rsidR="00D44C62" w:rsidRDefault="00D44C62" w:rsidP="00966D8C">
            <w:pPr>
              <w:rPr>
                <w:rFonts w:ascii="Calibri" w:hAnsi="Calibri" w:cs="Calibri"/>
                <w:sz w:val="22"/>
                <w:szCs w:val="22"/>
              </w:rPr>
            </w:pPr>
          </w:p>
        </w:tc>
      </w:tr>
      <w:tr w:rsidR="00D44C62" w14:paraId="79159930" w14:textId="77777777">
        <w:tc>
          <w:tcPr>
            <w:tcW w:w="1250" w:type="pct"/>
            <w:shd w:val="clear" w:color="auto" w:fill="D9E2F3"/>
          </w:tcPr>
          <w:p w14:paraId="6A7E345B" w14:textId="77777777" w:rsidR="00D44C62" w:rsidRDefault="00D44C62" w:rsidP="00966D8C">
            <w:pPr>
              <w:rPr>
                <w:rFonts w:ascii="Calibri" w:hAnsi="Calibri" w:cs="Calibri"/>
                <w:b/>
                <w:sz w:val="22"/>
                <w:szCs w:val="22"/>
              </w:rPr>
            </w:pPr>
            <w:r>
              <w:rPr>
                <w:rFonts w:ascii="Calibri" w:hAnsi="Calibri" w:cs="Calibri"/>
                <w:b/>
                <w:sz w:val="22"/>
                <w:szCs w:val="22"/>
              </w:rPr>
              <w:t>Tel No.</w:t>
            </w:r>
          </w:p>
        </w:tc>
        <w:tc>
          <w:tcPr>
            <w:tcW w:w="3750" w:type="pct"/>
            <w:shd w:val="clear" w:color="auto" w:fill="auto"/>
          </w:tcPr>
          <w:p w14:paraId="06AB6A31" w14:textId="77777777" w:rsidR="00D44C62" w:rsidRDefault="00D44C62" w:rsidP="00966D8C">
            <w:pPr>
              <w:rPr>
                <w:rFonts w:ascii="Calibri" w:hAnsi="Calibri" w:cs="Calibri"/>
                <w:sz w:val="22"/>
                <w:szCs w:val="22"/>
              </w:rPr>
            </w:pPr>
          </w:p>
        </w:tc>
      </w:tr>
      <w:tr w:rsidR="00D44C62" w14:paraId="5BE62619" w14:textId="77777777">
        <w:tc>
          <w:tcPr>
            <w:tcW w:w="1250" w:type="pct"/>
            <w:shd w:val="clear" w:color="auto" w:fill="D9E2F3"/>
          </w:tcPr>
          <w:p w14:paraId="4CA2B9E7" w14:textId="77777777" w:rsidR="00D44C62" w:rsidRDefault="00D44C62" w:rsidP="00966D8C">
            <w:pPr>
              <w:rPr>
                <w:rFonts w:ascii="Calibri" w:hAnsi="Calibri" w:cs="Calibri"/>
                <w:b/>
                <w:sz w:val="22"/>
                <w:szCs w:val="22"/>
              </w:rPr>
            </w:pPr>
            <w:r>
              <w:rPr>
                <w:rFonts w:ascii="Calibri" w:hAnsi="Calibri" w:cs="Calibri"/>
                <w:b/>
                <w:sz w:val="22"/>
                <w:szCs w:val="22"/>
              </w:rPr>
              <w:t xml:space="preserve">E-mail </w:t>
            </w:r>
          </w:p>
        </w:tc>
        <w:tc>
          <w:tcPr>
            <w:tcW w:w="3750" w:type="pct"/>
            <w:shd w:val="clear" w:color="auto" w:fill="auto"/>
          </w:tcPr>
          <w:p w14:paraId="19C2A950" w14:textId="77777777" w:rsidR="00D44C62" w:rsidRDefault="00D44C62" w:rsidP="00966D8C">
            <w:pPr>
              <w:rPr>
                <w:rFonts w:ascii="Calibri" w:hAnsi="Calibri" w:cs="Calibri"/>
                <w:sz w:val="22"/>
                <w:szCs w:val="22"/>
              </w:rPr>
            </w:pPr>
          </w:p>
        </w:tc>
      </w:tr>
      <w:tr w:rsidR="00D50514" w14:paraId="741EB41B" w14:textId="77777777">
        <w:tc>
          <w:tcPr>
            <w:tcW w:w="1250" w:type="pct"/>
            <w:shd w:val="clear" w:color="auto" w:fill="D9E2F3"/>
          </w:tcPr>
          <w:p w14:paraId="2750643A" w14:textId="77777777" w:rsidR="00D50514" w:rsidRDefault="00D50514" w:rsidP="00966D8C">
            <w:pPr>
              <w:rPr>
                <w:rFonts w:ascii="Calibri" w:hAnsi="Calibri" w:cs="Calibri"/>
                <w:b/>
                <w:sz w:val="22"/>
                <w:szCs w:val="22"/>
              </w:rPr>
            </w:pPr>
            <w:r>
              <w:rPr>
                <w:rFonts w:ascii="Calibri" w:hAnsi="Calibri" w:cs="Calibri"/>
                <w:b/>
                <w:sz w:val="22"/>
                <w:szCs w:val="22"/>
              </w:rPr>
              <w:t>Has this form been agreed by the Safeguarding Lead/Manager</w:t>
            </w:r>
          </w:p>
        </w:tc>
        <w:tc>
          <w:tcPr>
            <w:tcW w:w="3750" w:type="pct"/>
            <w:shd w:val="clear" w:color="auto" w:fill="auto"/>
          </w:tcPr>
          <w:p w14:paraId="5221C210" w14:textId="77777777" w:rsidR="00D50514" w:rsidRDefault="00D50514" w:rsidP="00966D8C">
            <w:pPr>
              <w:rPr>
                <w:rFonts w:ascii="Calibri" w:hAnsi="Calibri" w:cs="Calibri"/>
                <w:sz w:val="22"/>
                <w:szCs w:val="22"/>
              </w:rPr>
            </w:pPr>
          </w:p>
        </w:tc>
      </w:tr>
    </w:tbl>
    <w:p w14:paraId="58F056E9" w14:textId="77777777" w:rsidR="00D44C62" w:rsidRDefault="00D44C62" w:rsidP="00D44C62">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1089"/>
        <w:gridCol w:w="104"/>
        <w:gridCol w:w="2419"/>
        <w:gridCol w:w="2367"/>
        <w:gridCol w:w="20"/>
        <w:gridCol w:w="1225"/>
        <w:gridCol w:w="3612"/>
      </w:tblGrid>
      <w:tr w:rsidR="00D44C62" w14:paraId="006724DD" w14:textId="77777777" w:rsidTr="00D00078">
        <w:tc>
          <w:tcPr>
            <w:tcW w:w="5000" w:type="pct"/>
            <w:gridSpan w:val="8"/>
            <w:shd w:val="clear" w:color="auto" w:fill="002060"/>
          </w:tcPr>
          <w:p w14:paraId="17430017" w14:textId="77777777" w:rsidR="00A41CD6" w:rsidRDefault="008D0B96" w:rsidP="00966D8C">
            <w:pPr>
              <w:rPr>
                <w:rFonts w:ascii="Calibri" w:hAnsi="Calibri" w:cs="Calibri"/>
                <w:b/>
                <w:color w:val="FFFFFF"/>
                <w:sz w:val="22"/>
                <w:szCs w:val="22"/>
              </w:rPr>
            </w:pPr>
            <w:r>
              <w:rPr>
                <w:rFonts w:ascii="Calibri" w:hAnsi="Calibri" w:cs="Calibri"/>
                <w:b/>
                <w:color w:val="FFFFFF"/>
                <w:sz w:val="22"/>
                <w:szCs w:val="22"/>
              </w:rPr>
              <w:t>1.2</w:t>
            </w:r>
            <w:r w:rsidR="00D44C62">
              <w:rPr>
                <w:rFonts w:ascii="Calibri" w:hAnsi="Calibri" w:cs="Calibri"/>
                <w:b/>
                <w:color w:val="FFFFFF"/>
                <w:sz w:val="22"/>
                <w:szCs w:val="22"/>
              </w:rPr>
              <w:t xml:space="preserve"> Child’s Details</w:t>
            </w:r>
          </w:p>
        </w:tc>
      </w:tr>
      <w:tr w:rsidR="00362FC4" w14:paraId="6D6E5C7D" w14:textId="77777777" w:rsidTr="00D00078">
        <w:trPr>
          <w:trHeight w:val="262"/>
        </w:trPr>
        <w:tc>
          <w:tcPr>
            <w:tcW w:w="1250" w:type="pct"/>
            <w:shd w:val="clear" w:color="auto" w:fill="D9E2F3"/>
          </w:tcPr>
          <w:p w14:paraId="0FFDCFBC" w14:textId="77777777" w:rsidR="00362FC4" w:rsidRDefault="00362FC4" w:rsidP="00D50514">
            <w:pPr>
              <w:rPr>
                <w:rFonts w:ascii="Calibri" w:hAnsi="Calibri" w:cs="Calibri"/>
                <w:b/>
                <w:sz w:val="22"/>
                <w:szCs w:val="22"/>
              </w:rPr>
            </w:pPr>
            <w:r>
              <w:rPr>
                <w:rFonts w:ascii="Calibri" w:hAnsi="Calibri" w:cs="Calibri"/>
                <w:b/>
                <w:sz w:val="22"/>
                <w:szCs w:val="22"/>
              </w:rPr>
              <w:t>First Name</w:t>
            </w:r>
            <w:r w:rsidR="00D50514">
              <w:rPr>
                <w:rFonts w:ascii="Calibri" w:hAnsi="Calibri" w:cs="Calibri"/>
                <w:b/>
                <w:sz w:val="22"/>
                <w:szCs w:val="22"/>
              </w:rPr>
              <w:t>(s)</w:t>
            </w:r>
            <w:r>
              <w:rPr>
                <w:rFonts w:ascii="Calibri" w:hAnsi="Calibri" w:cs="Calibri"/>
                <w:b/>
                <w:sz w:val="22"/>
                <w:szCs w:val="22"/>
              </w:rPr>
              <w:t xml:space="preserve">: </w:t>
            </w:r>
            <w:r>
              <w:rPr>
                <w:rFonts w:ascii="Calibri" w:hAnsi="Calibri" w:cs="Calibri"/>
                <w:b/>
                <w:sz w:val="22"/>
                <w:szCs w:val="22"/>
              </w:rPr>
              <w:tab/>
            </w:r>
            <w:r>
              <w:rPr>
                <w:rFonts w:ascii="Calibri" w:hAnsi="Calibri" w:cs="Calibri"/>
                <w:b/>
                <w:sz w:val="22"/>
                <w:szCs w:val="22"/>
              </w:rPr>
              <w:tab/>
            </w:r>
          </w:p>
        </w:tc>
        <w:tc>
          <w:tcPr>
            <w:tcW w:w="3750" w:type="pct"/>
            <w:gridSpan w:val="7"/>
            <w:shd w:val="clear" w:color="auto" w:fill="auto"/>
          </w:tcPr>
          <w:p w14:paraId="1717218A" w14:textId="77777777" w:rsidR="00362FC4" w:rsidRDefault="00362FC4" w:rsidP="00966D8C">
            <w:pPr>
              <w:rPr>
                <w:rFonts w:ascii="Calibri" w:hAnsi="Calibri" w:cs="Calibri"/>
                <w:b/>
                <w:sz w:val="22"/>
                <w:szCs w:val="22"/>
              </w:rPr>
            </w:pPr>
          </w:p>
        </w:tc>
      </w:tr>
      <w:tr w:rsidR="00362FC4" w14:paraId="00A7D2E4" w14:textId="77777777" w:rsidTr="00D00078">
        <w:trPr>
          <w:trHeight w:val="262"/>
        </w:trPr>
        <w:tc>
          <w:tcPr>
            <w:tcW w:w="1250" w:type="pct"/>
            <w:shd w:val="clear" w:color="auto" w:fill="D9E2F3"/>
          </w:tcPr>
          <w:p w14:paraId="3DDF23FF" w14:textId="77777777" w:rsidR="00362FC4" w:rsidRDefault="00362FC4" w:rsidP="00E70F57">
            <w:pPr>
              <w:rPr>
                <w:rFonts w:ascii="Calibri" w:hAnsi="Calibri" w:cs="Calibri"/>
                <w:b/>
              </w:rPr>
            </w:pPr>
            <w:r>
              <w:rPr>
                <w:rFonts w:ascii="Calibri" w:hAnsi="Calibri" w:cs="Calibri"/>
                <w:b/>
                <w:sz w:val="22"/>
                <w:szCs w:val="22"/>
              </w:rPr>
              <w:t>Surname:</w:t>
            </w:r>
          </w:p>
        </w:tc>
        <w:tc>
          <w:tcPr>
            <w:tcW w:w="3750" w:type="pct"/>
            <w:gridSpan w:val="7"/>
            <w:shd w:val="clear" w:color="auto" w:fill="auto"/>
          </w:tcPr>
          <w:p w14:paraId="3474D1F7" w14:textId="77777777" w:rsidR="00362FC4" w:rsidRDefault="00362FC4" w:rsidP="00966D8C">
            <w:pPr>
              <w:rPr>
                <w:rFonts w:ascii="Calibri" w:hAnsi="Calibri" w:cs="Calibri"/>
                <w:b/>
                <w:sz w:val="22"/>
                <w:szCs w:val="22"/>
              </w:rPr>
            </w:pPr>
          </w:p>
        </w:tc>
      </w:tr>
      <w:tr w:rsidR="00263312" w14:paraId="3F1E020E" w14:textId="77777777" w:rsidTr="00D00078">
        <w:trPr>
          <w:trHeight w:val="262"/>
        </w:trPr>
        <w:tc>
          <w:tcPr>
            <w:tcW w:w="1250" w:type="pct"/>
            <w:shd w:val="clear" w:color="auto" w:fill="D9E2F3"/>
          </w:tcPr>
          <w:p w14:paraId="4152265B" w14:textId="77777777" w:rsidR="00263312" w:rsidRDefault="00263312" w:rsidP="00E70F57">
            <w:pPr>
              <w:rPr>
                <w:rFonts w:ascii="Calibri" w:hAnsi="Calibri" w:cs="Calibri"/>
                <w:b/>
                <w:sz w:val="22"/>
                <w:szCs w:val="22"/>
              </w:rPr>
            </w:pPr>
            <w:r>
              <w:rPr>
                <w:rFonts w:ascii="Calibri" w:hAnsi="Calibri" w:cs="Calibri"/>
                <w:b/>
                <w:sz w:val="22"/>
                <w:szCs w:val="22"/>
              </w:rPr>
              <w:t>Gender</w:t>
            </w:r>
          </w:p>
        </w:tc>
        <w:tc>
          <w:tcPr>
            <w:tcW w:w="1250" w:type="pct"/>
            <w:gridSpan w:val="3"/>
            <w:shd w:val="clear" w:color="auto" w:fill="auto"/>
          </w:tcPr>
          <w:p w14:paraId="07964D60" w14:textId="77777777" w:rsidR="00263312" w:rsidRDefault="00263312" w:rsidP="00FD56FD">
            <w:pPr>
              <w:jc w:val="center"/>
              <w:rPr>
                <w:rFonts w:ascii="Calibri" w:hAnsi="Calibri" w:cs="Calibri"/>
                <w:b/>
                <w:sz w:val="22"/>
                <w:szCs w:val="22"/>
              </w:rPr>
            </w:pPr>
            <w:r>
              <w:rPr>
                <w:rFonts w:ascii="Calibri" w:hAnsi="Calibri" w:cs="Calibri"/>
                <w:b/>
                <w:sz w:val="22"/>
                <w:szCs w:val="22"/>
              </w:rPr>
              <w:t>Male</w:t>
            </w:r>
          </w:p>
        </w:tc>
        <w:tc>
          <w:tcPr>
            <w:tcW w:w="1250" w:type="pct"/>
            <w:gridSpan w:val="3"/>
            <w:shd w:val="clear" w:color="auto" w:fill="auto"/>
          </w:tcPr>
          <w:p w14:paraId="2C23126D" w14:textId="77777777" w:rsidR="00263312" w:rsidRDefault="00263312" w:rsidP="00FD56FD">
            <w:pPr>
              <w:jc w:val="center"/>
              <w:rPr>
                <w:rFonts w:ascii="Calibri" w:hAnsi="Calibri" w:cs="Calibri"/>
                <w:b/>
                <w:sz w:val="22"/>
                <w:szCs w:val="22"/>
              </w:rPr>
            </w:pPr>
            <w:r>
              <w:rPr>
                <w:rFonts w:ascii="Calibri" w:hAnsi="Calibri" w:cs="Calibri"/>
                <w:b/>
                <w:sz w:val="22"/>
                <w:szCs w:val="22"/>
              </w:rPr>
              <w:t>Female</w:t>
            </w:r>
          </w:p>
        </w:tc>
        <w:tc>
          <w:tcPr>
            <w:tcW w:w="1250" w:type="pct"/>
            <w:shd w:val="clear" w:color="auto" w:fill="auto"/>
          </w:tcPr>
          <w:p w14:paraId="58869C10" w14:textId="77777777" w:rsidR="00263312" w:rsidRDefault="00263312" w:rsidP="00FD56FD">
            <w:pPr>
              <w:jc w:val="center"/>
              <w:rPr>
                <w:rFonts w:ascii="Calibri" w:hAnsi="Calibri" w:cs="Calibri"/>
                <w:b/>
                <w:sz w:val="22"/>
                <w:szCs w:val="22"/>
              </w:rPr>
            </w:pPr>
            <w:r>
              <w:rPr>
                <w:rFonts w:ascii="Calibri" w:hAnsi="Calibri" w:cs="Calibri"/>
                <w:b/>
                <w:sz w:val="22"/>
                <w:szCs w:val="22"/>
              </w:rPr>
              <w:t>Other</w:t>
            </w:r>
          </w:p>
        </w:tc>
      </w:tr>
      <w:tr w:rsidR="00362FC4" w14:paraId="5AA3FA7D" w14:textId="77777777" w:rsidTr="00D00078">
        <w:trPr>
          <w:trHeight w:val="262"/>
        </w:trPr>
        <w:tc>
          <w:tcPr>
            <w:tcW w:w="1250" w:type="pct"/>
            <w:shd w:val="clear" w:color="auto" w:fill="D9E2F3"/>
          </w:tcPr>
          <w:p w14:paraId="7D41B0AB" w14:textId="77777777" w:rsidR="00362FC4" w:rsidRDefault="00362FC4" w:rsidP="00E70F57">
            <w:pPr>
              <w:rPr>
                <w:rFonts w:ascii="Calibri" w:hAnsi="Calibri" w:cs="Calibri"/>
                <w:b/>
              </w:rPr>
            </w:pPr>
            <w:r>
              <w:rPr>
                <w:rFonts w:ascii="Calibri" w:hAnsi="Calibri" w:cs="Calibri"/>
                <w:b/>
                <w:sz w:val="22"/>
                <w:szCs w:val="22"/>
              </w:rPr>
              <w:t>Know</w:t>
            </w:r>
            <w:r w:rsidR="00D50514">
              <w:rPr>
                <w:rFonts w:ascii="Calibri" w:hAnsi="Calibri" w:cs="Calibri"/>
                <w:b/>
                <w:sz w:val="22"/>
                <w:szCs w:val="22"/>
              </w:rPr>
              <w:t>n</w:t>
            </w:r>
            <w:r>
              <w:rPr>
                <w:rFonts w:ascii="Calibri" w:hAnsi="Calibri" w:cs="Calibri"/>
                <w:b/>
                <w:sz w:val="22"/>
                <w:szCs w:val="22"/>
              </w:rPr>
              <w:t xml:space="preserve"> Aliases:</w:t>
            </w:r>
          </w:p>
        </w:tc>
        <w:tc>
          <w:tcPr>
            <w:tcW w:w="3750" w:type="pct"/>
            <w:gridSpan w:val="7"/>
            <w:shd w:val="clear" w:color="auto" w:fill="auto"/>
          </w:tcPr>
          <w:p w14:paraId="5C238B4D" w14:textId="77777777" w:rsidR="00362FC4" w:rsidRDefault="00362FC4" w:rsidP="00966D8C">
            <w:pPr>
              <w:rPr>
                <w:rFonts w:ascii="Calibri" w:hAnsi="Calibri" w:cs="Calibri"/>
                <w:b/>
                <w:sz w:val="22"/>
                <w:szCs w:val="22"/>
              </w:rPr>
            </w:pPr>
          </w:p>
        </w:tc>
      </w:tr>
      <w:tr w:rsidR="00362FC4" w14:paraId="683629BC" w14:textId="77777777" w:rsidTr="00D00078">
        <w:trPr>
          <w:trHeight w:val="262"/>
        </w:trPr>
        <w:tc>
          <w:tcPr>
            <w:tcW w:w="1250" w:type="pct"/>
            <w:shd w:val="clear" w:color="auto" w:fill="D9E2F3"/>
          </w:tcPr>
          <w:p w14:paraId="5FCD6E5E" w14:textId="77777777" w:rsidR="00766E18" w:rsidRDefault="00362FC4" w:rsidP="00E70F57">
            <w:pPr>
              <w:rPr>
                <w:rFonts w:ascii="Calibri" w:hAnsi="Calibri" w:cs="Calibri"/>
                <w:b/>
                <w:sz w:val="22"/>
                <w:szCs w:val="22"/>
              </w:rPr>
            </w:pPr>
            <w:r>
              <w:rPr>
                <w:rFonts w:ascii="Calibri" w:hAnsi="Calibri" w:cs="Calibri"/>
                <w:b/>
                <w:sz w:val="22"/>
                <w:szCs w:val="22"/>
              </w:rPr>
              <w:t xml:space="preserve">Date of birth: </w:t>
            </w:r>
            <w:r w:rsidR="00766E18">
              <w:rPr>
                <w:rFonts w:ascii="Calibri" w:hAnsi="Calibri" w:cs="Calibri"/>
                <w:b/>
                <w:sz w:val="22"/>
                <w:szCs w:val="22"/>
              </w:rPr>
              <w:t>(DD/MM/YYYY)</w:t>
            </w:r>
          </w:p>
        </w:tc>
        <w:tc>
          <w:tcPr>
            <w:tcW w:w="3750" w:type="pct"/>
            <w:gridSpan w:val="7"/>
            <w:shd w:val="clear" w:color="auto" w:fill="auto"/>
          </w:tcPr>
          <w:p w14:paraId="670FE7A2" w14:textId="77777777" w:rsidR="00362FC4" w:rsidRDefault="00362FC4" w:rsidP="00966D8C">
            <w:pPr>
              <w:rPr>
                <w:rFonts w:ascii="Calibri" w:hAnsi="Calibri" w:cs="Calibri"/>
                <w:b/>
                <w:sz w:val="22"/>
                <w:szCs w:val="22"/>
              </w:rPr>
            </w:pPr>
          </w:p>
        </w:tc>
      </w:tr>
      <w:tr w:rsidR="00362FC4" w14:paraId="3BB977C9" w14:textId="77777777" w:rsidTr="00D00078">
        <w:trPr>
          <w:trHeight w:val="262"/>
        </w:trPr>
        <w:tc>
          <w:tcPr>
            <w:tcW w:w="1250" w:type="pct"/>
            <w:shd w:val="clear" w:color="auto" w:fill="D9E2F3"/>
          </w:tcPr>
          <w:p w14:paraId="00EC031E" w14:textId="77777777" w:rsidR="00362FC4" w:rsidRDefault="00362FC4" w:rsidP="00D50514">
            <w:pPr>
              <w:rPr>
                <w:rFonts w:ascii="Calibri" w:hAnsi="Calibri" w:cs="Calibri"/>
                <w:b/>
                <w:sz w:val="22"/>
                <w:szCs w:val="22"/>
              </w:rPr>
            </w:pPr>
            <w:r>
              <w:rPr>
                <w:rFonts w:ascii="Calibri" w:hAnsi="Calibri" w:cs="Calibri"/>
                <w:b/>
                <w:sz w:val="22"/>
                <w:szCs w:val="22"/>
              </w:rPr>
              <w:t>Date of death</w:t>
            </w:r>
            <w:r w:rsidR="00D50514">
              <w:rPr>
                <w:rFonts w:ascii="Calibri" w:hAnsi="Calibri" w:cs="Calibri"/>
                <w:b/>
                <w:sz w:val="22"/>
                <w:szCs w:val="22"/>
              </w:rPr>
              <w:t xml:space="preserve">: </w:t>
            </w:r>
            <w:r w:rsidR="00766E18">
              <w:rPr>
                <w:rFonts w:ascii="Calibri" w:hAnsi="Calibri" w:cs="Calibri"/>
                <w:b/>
                <w:sz w:val="22"/>
                <w:szCs w:val="22"/>
              </w:rPr>
              <w:t>(DD/MM/YYYY)</w:t>
            </w:r>
          </w:p>
          <w:p w14:paraId="79404600" w14:textId="77777777" w:rsidR="00D50514" w:rsidRDefault="00D50514" w:rsidP="00D50514">
            <w:pPr>
              <w:rPr>
                <w:rFonts w:ascii="Calibri" w:hAnsi="Calibri" w:cs="Calibri"/>
                <w:b/>
                <w:i/>
                <w:iCs/>
                <w:sz w:val="22"/>
                <w:szCs w:val="22"/>
              </w:rPr>
            </w:pPr>
            <w:r>
              <w:rPr>
                <w:rFonts w:ascii="Calibri" w:hAnsi="Calibri" w:cs="Calibri"/>
                <w:b/>
                <w:i/>
                <w:iCs/>
                <w:sz w:val="18"/>
                <w:szCs w:val="18"/>
              </w:rPr>
              <w:t>(if applicable)</w:t>
            </w:r>
          </w:p>
        </w:tc>
        <w:tc>
          <w:tcPr>
            <w:tcW w:w="3750" w:type="pct"/>
            <w:gridSpan w:val="7"/>
            <w:shd w:val="clear" w:color="auto" w:fill="auto"/>
          </w:tcPr>
          <w:p w14:paraId="31CA5F5E" w14:textId="77777777" w:rsidR="00362FC4" w:rsidRDefault="00362FC4" w:rsidP="00966D8C">
            <w:pPr>
              <w:rPr>
                <w:rFonts w:ascii="Calibri" w:hAnsi="Calibri" w:cs="Calibri"/>
                <w:b/>
                <w:sz w:val="22"/>
                <w:szCs w:val="22"/>
              </w:rPr>
            </w:pPr>
          </w:p>
        </w:tc>
      </w:tr>
      <w:tr w:rsidR="00E10EE3" w14:paraId="583D2F84" w14:textId="77777777" w:rsidTr="00D00078">
        <w:trPr>
          <w:trHeight w:val="262"/>
        </w:trPr>
        <w:tc>
          <w:tcPr>
            <w:tcW w:w="1250" w:type="pct"/>
            <w:shd w:val="clear" w:color="auto" w:fill="D9E2F3"/>
          </w:tcPr>
          <w:p w14:paraId="55351D4E" w14:textId="77777777" w:rsidR="00E10EE3" w:rsidRDefault="00E10EE3" w:rsidP="00E10EE3">
            <w:pPr>
              <w:rPr>
                <w:rFonts w:ascii="Calibri" w:hAnsi="Calibri" w:cs="Calibri"/>
                <w:b/>
                <w:sz w:val="22"/>
                <w:szCs w:val="22"/>
              </w:rPr>
            </w:pPr>
            <w:r>
              <w:rPr>
                <w:rFonts w:ascii="Calibri" w:hAnsi="Calibri" w:cs="Calibri"/>
                <w:b/>
                <w:sz w:val="22"/>
                <w:szCs w:val="22"/>
              </w:rPr>
              <w:t>Location of incident:</w:t>
            </w:r>
          </w:p>
        </w:tc>
        <w:tc>
          <w:tcPr>
            <w:tcW w:w="3750" w:type="pct"/>
            <w:gridSpan w:val="7"/>
            <w:shd w:val="clear" w:color="auto" w:fill="auto"/>
          </w:tcPr>
          <w:p w14:paraId="71B21785" w14:textId="77777777" w:rsidR="00E10EE3" w:rsidRDefault="00E10EE3" w:rsidP="00E10EE3">
            <w:pPr>
              <w:rPr>
                <w:rFonts w:ascii="Calibri" w:hAnsi="Calibri" w:cs="Calibri"/>
                <w:b/>
                <w:sz w:val="22"/>
                <w:szCs w:val="22"/>
              </w:rPr>
            </w:pPr>
          </w:p>
        </w:tc>
      </w:tr>
      <w:tr w:rsidR="00E10EE3" w14:paraId="4CFDDCD6" w14:textId="77777777" w:rsidTr="00D00078">
        <w:trPr>
          <w:trHeight w:val="262"/>
        </w:trPr>
        <w:tc>
          <w:tcPr>
            <w:tcW w:w="1250" w:type="pct"/>
            <w:shd w:val="clear" w:color="auto" w:fill="D9E2F3"/>
          </w:tcPr>
          <w:p w14:paraId="3E54D1DD" w14:textId="77777777" w:rsidR="00E10EE3" w:rsidRDefault="00E10EE3" w:rsidP="00E10EE3">
            <w:pPr>
              <w:rPr>
                <w:rFonts w:ascii="Calibri" w:hAnsi="Calibri" w:cs="Calibri"/>
                <w:b/>
                <w:sz w:val="22"/>
                <w:szCs w:val="22"/>
              </w:rPr>
            </w:pPr>
            <w:r>
              <w:rPr>
                <w:rFonts w:ascii="Calibri" w:hAnsi="Calibri" w:cs="Calibri"/>
                <w:b/>
                <w:sz w:val="22"/>
                <w:szCs w:val="22"/>
              </w:rPr>
              <w:t>Carer at time of incident:</w:t>
            </w:r>
          </w:p>
        </w:tc>
        <w:tc>
          <w:tcPr>
            <w:tcW w:w="3750" w:type="pct"/>
            <w:gridSpan w:val="7"/>
            <w:shd w:val="clear" w:color="auto" w:fill="auto"/>
          </w:tcPr>
          <w:p w14:paraId="5703EF3D" w14:textId="77777777" w:rsidR="00E10EE3" w:rsidRDefault="00E10EE3" w:rsidP="00E10EE3">
            <w:pPr>
              <w:rPr>
                <w:rFonts w:ascii="Calibri" w:hAnsi="Calibri" w:cs="Calibri"/>
                <w:b/>
                <w:sz w:val="22"/>
                <w:szCs w:val="22"/>
              </w:rPr>
            </w:pPr>
          </w:p>
        </w:tc>
      </w:tr>
      <w:tr w:rsidR="00A41CD6" w14:paraId="6E83D0A2" w14:textId="77777777" w:rsidTr="00D00078">
        <w:trPr>
          <w:trHeight w:val="262"/>
        </w:trPr>
        <w:tc>
          <w:tcPr>
            <w:tcW w:w="1250" w:type="pct"/>
            <w:shd w:val="clear" w:color="auto" w:fill="D9E2F3"/>
          </w:tcPr>
          <w:p w14:paraId="420DEA3D" w14:textId="77777777" w:rsidR="00A41CD6" w:rsidRDefault="00D50514" w:rsidP="00D50514">
            <w:pPr>
              <w:rPr>
                <w:rFonts w:ascii="Calibri" w:hAnsi="Calibri" w:cs="Calibri"/>
                <w:b/>
                <w:sz w:val="22"/>
                <w:szCs w:val="22"/>
              </w:rPr>
            </w:pPr>
            <w:r>
              <w:rPr>
                <w:rFonts w:ascii="Calibri" w:hAnsi="Calibri" w:cs="Calibri"/>
                <w:b/>
                <w:sz w:val="22"/>
                <w:szCs w:val="22"/>
              </w:rPr>
              <w:t>Known a</w:t>
            </w:r>
            <w:r w:rsidR="00A41CD6">
              <w:rPr>
                <w:rFonts w:ascii="Calibri" w:hAnsi="Calibri" w:cs="Calibri"/>
                <w:b/>
                <w:sz w:val="22"/>
                <w:szCs w:val="22"/>
              </w:rPr>
              <w:t>ddress</w:t>
            </w:r>
            <w:r>
              <w:rPr>
                <w:rFonts w:ascii="Calibri" w:hAnsi="Calibri" w:cs="Calibri"/>
                <w:b/>
                <w:sz w:val="22"/>
                <w:szCs w:val="22"/>
              </w:rPr>
              <w:t>es in the last 5 years</w:t>
            </w:r>
            <w:r w:rsidR="00A41CD6">
              <w:rPr>
                <w:rFonts w:ascii="Calibri" w:hAnsi="Calibri" w:cs="Calibri"/>
                <w:b/>
                <w:sz w:val="22"/>
                <w:szCs w:val="22"/>
              </w:rPr>
              <w:t>:</w:t>
            </w:r>
          </w:p>
        </w:tc>
        <w:tc>
          <w:tcPr>
            <w:tcW w:w="3750" w:type="pct"/>
            <w:gridSpan w:val="7"/>
            <w:shd w:val="clear" w:color="auto" w:fill="auto"/>
          </w:tcPr>
          <w:p w14:paraId="2AE0009A" w14:textId="77777777" w:rsidR="00A41CD6" w:rsidRDefault="00A41CD6" w:rsidP="00966D8C">
            <w:pPr>
              <w:rPr>
                <w:rFonts w:ascii="Calibri" w:hAnsi="Calibri" w:cs="Calibri"/>
                <w:b/>
                <w:sz w:val="22"/>
                <w:szCs w:val="22"/>
              </w:rPr>
            </w:pPr>
          </w:p>
        </w:tc>
      </w:tr>
      <w:tr w:rsidR="00AA188B" w14:paraId="46EFBD4C" w14:textId="77777777" w:rsidTr="00D00078">
        <w:trPr>
          <w:trHeight w:val="69"/>
        </w:trPr>
        <w:tc>
          <w:tcPr>
            <w:tcW w:w="5000" w:type="pct"/>
            <w:gridSpan w:val="8"/>
            <w:shd w:val="clear" w:color="auto" w:fill="BDD6EE"/>
          </w:tcPr>
          <w:p w14:paraId="51E7DC00"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Ethnic origin – please tick the relevant box</w:t>
            </w:r>
          </w:p>
        </w:tc>
      </w:tr>
      <w:tr w:rsidR="00263312" w14:paraId="5D714C07" w14:textId="77777777" w:rsidTr="00D00078">
        <w:trPr>
          <w:trHeight w:val="69"/>
        </w:trPr>
        <w:tc>
          <w:tcPr>
            <w:tcW w:w="1627" w:type="pct"/>
            <w:gridSpan w:val="2"/>
            <w:shd w:val="clear" w:color="auto" w:fill="DEEAF6"/>
          </w:tcPr>
          <w:p w14:paraId="763DE984" w14:textId="77777777" w:rsidR="00263312" w:rsidRDefault="00263312">
            <w:pPr>
              <w:suppressAutoHyphens/>
              <w:autoSpaceDN w:val="0"/>
              <w:textAlignment w:val="baseline"/>
              <w:rPr>
                <w:rFonts w:ascii="Calibri" w:eastAsia="Calibri" w:hAnsi="Calibri" w:cs="Calibri"/>
                <w:b/>
                <w:sz w:val="22"/>
                <w:szCs w:val="22"/>
              </w:rPr>
            </w:pPr>
            <w:bookmarkStart w:id="0" w:name="_Hlk125985489"/>
            <w:r>
              <w:rPr>
                <w:rFonts w:ascii="Calibri" w:eastAsia="Calibri" w:hAnsi="Calibri" w:cs="Calibri"/>
                <w:b/>
                <w:sz w:val="22"/>
                <w:szCs w:val="22"/>
              </w:rPr>
              <w:t>(A) White</w:t>
            </w:r>
          </w:p>
        </w:tc>
        <w:tc>
          <w:tcPr>
            <w:tcW w:w="1692" w:type="pct"/>
            <w:gridSpan w:val="3"/>
            <w:shd w:val="clear" w:color="auto" w:fill="DEEAF6"/>
          </w:tcPr>
          <w:p w14:paraId="40347626"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(B) Mixed</w:t>
            </w:r>
            <w:r>
              <w:rPr>
                <w:rFonts w:ascii="Calibri" w:hAnsi="Calibri" w:cs="Calibri"/>
                <w:b/>
                <w:bCs/>
                <w:color w:val="0B0C0C"/>
                <w:sz w:val="22"/>
                <w:szCs w:val="22"/>
              </w:rPr>
              <w:t xml:space="preserve"> or multiple ethnic groups</w:t>
            </w:r>
          </w:p>
        </w:tc>
        <w:tc>
          <w:tcPr>
            <w:tcW w:w="1681" w:type="pct"/>
            <w:gridSpan w:val="3"/>
            <w:shd w:val="clear" w:color="auto" w:fill="DEEAF6"/>
          </w:tcPr>
          <w:p w14:paraId="37A559C2"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(C) Asian or Asian Britain</w:t>
            </w:r>
          </w:p>
        </w:tc>
      </w:tr>
      <w:tr w:rsidR="00263312" w14:paraId="198A8699" w14:textId="77777777" w:rsidTr="00D00078">
        <w:trPr>
          <w:trHeight w:val="69"/>
        </w:trPr>
        <w:tc>
          <w:tcPr>
            <w:tcW w:w="1627" w:type="pct"/>
            <w:gridSpan w:val="2"/>
            <w:shd w:val="clear" w:color="auto" w:fill="auto"/>
          </w:tcPr>
          <w:p w14:paraId="5E7E9F9A"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British</w:t>
            </w:r>
          </w:p>
        </w:tc>
        <w:tc>
          <w:tcPr>
            <w:tcW w:w="1692" w:type="pct"/>
            <w:gridSpan w:val="3"/>
            <w:shd w:val="clear" w:color="auto" w:fill="auto"/>
          </w:tcPr>
          <w:p w14:paraId="3ABDC8D6"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Asian and White</w:t>
            </w:r>
          </w:p>
        </w:tc>
        <w:tc>
          <w:tcPr>
            <w:tcW w:w="1681" w:type="pct"/>
            <w:gridSpan w:val="3"/>
            <w:shd w:val="clear" w:color="auto" w:fill="auto"/>
          </w:tcPr>
          <w:p w14:paraId="1DCE972E"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Indian</w:t>
            </w:r>
          </w:p>
        </w:tc>
      </w:tr>
      <w:tr w:rsidR="00263312" w14:paraId="616E8D74" w14:textId="77777777" w:rsidTr="00D00078">
        <w:trPr>
          <w:trHeight w:val="69"/>
        </w:trPr>
        <w:tc>
          <w:tcPr>
            <w:tcW w:w="1627" w:type="pct"/>
            <w:gridSpan w:val="2"/>
            <w:shd w:val="clear" w:color="auto" w:fill="auto"/>
          </w:tcPr>
          <w:p w14:paraId="725A489C"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Irish</w:t>
            </w:r>
          </w:p>
        </w:tc>
        <w:tc>
          <w:tcPr>
            <w:tcW w:w="1692" w:type="pct"/>
            <w:gridSpan w:val="3"/>
            <w:shd w:val="clear" w:color="auto" w:fill="auto"/>
          </w:tcPr>
          <w:p w14:paraId="0CA08F3F"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Black African and White</w:t>
            </w:r>
          </w:p>
        </w:tc>
        <w:tc>
          <w:tcPr>
            <w:tcW w:w="1681" w:type="pct"/>
            <w:gridSpan w:val="3"/>
            <w:shd w:val="clear" w:color="auto" w:fill="auto"/>
          </w:tcPr>
          <w:p w14:paraId="06A4200F"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Pakistani</w:t>
            </w:r>
          </w:p>
        </w:tc>
      </w:tr>
      <w:tr w:rsidR="00263312" w14:paraId="50FA3340" w14:textId="77777777" w:rsidTr="00D00078">
        <w:trPr>
          <w:trHeight w:val="69"/>
        </w:trPr>
        <w:tc>
          <w:tcPr>
            <w:tcW w:w="1627" w:type="pct"/>
            <w:gridSpan w:val="2"/>
            <w:shd w:val="clear" w:color="auto" w:fill="auto"/>
          </w:tcPr>
          <w:p w14:paraId="69358935" w14:textId="77777777" w:rsidR="00263312" w:rsidRDefault="00263312">
            <w:pPr>
              <w:suppressAutoHyphens/>
              <w:autoSpaceDN w:val="0"/>
              <w:textAlignment w:val="baseline"/>
              <w:rPr>
                <w:rFonts w:ascii="Calibri" w:eastAsia="Calibri" w:hAnsi="Calibri" w:cs="Calibri"/>
                <w:sz w:val="22"/>
                <w:szCs w:val="22"/>
              </w:rPr>
            </w:pPr>
            <w:r>
              <w:rPr>
                <w:rFonts w:ascii="Calibri" w:eastAsia="Calibri" w:hAnsi="Calibri" w:cs="Calibri"/>
                <w:sz w:val="22"/>
                <w:szCs w:val="22"/>
              </w:rPr>
              <w:t>Gypsy or Irish Traveller</w:t>
            </w:r>
          </w:p>
        </w:tc>
        <w:tc>
          <w:tcPr>
            <w:tcW w:w="1692" w:type="pct"/>
            <w:gridSpan w:val="3"/>
            <w:shd w:val="clear" w:color="auto" w:fill="auto"/>
          </w:tcPr>
          <w:p w14:paraId="45DDAFF0" w14:textId="77777777" w:rsidR="00263312" w:rsidRDefault="00263312">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Black Caribbean &amp; White</w:t>
            </w:r>
          </w:p>
        </w:tc>
        <w:tc>
          <w:tcPr>
            <w:tcW w:w="1681" w:type="pct"/>
            <w:gridSpan w:val="3"/>
            <w:shd w:val="clear" w:color="auto" w:fill="auto"/>
          </w:tcPr>
          <w:p w14:paraId="64B3636D" w14:textId="77777777" w:rsidR="00263312" w:rsidRDefault="00263312">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Bangladeshi</w:t>
            </w:r>
          </w:p>
        </w:tc>
      </w:tr>
      <w:tr w:rsidR="00263312" w14:paraId="55749C3C" w14:textId="77777777" w:rsidTr="00D00078">
        <w:trPr>
          <w:trHeight w:val="69"/>
        </w:trPr>
        <w:tc>
          <w:tcPr>
            <w:tcW w:w="1627" w:type="pct"/>
            <w:gridSpan w:val="2"/>
            <w:shd w:val="clear" w:color="auto" w:fill="auto"/>
          </w:tcPr>
          <w:p w14:paraId="298CF23F"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Roma</w:t>
            </w:r>
          </w:p>
        </w:tc>
        <w:tc>
          <w:tcPr>
            <w:tcW w:w="1692" w:type="pct"/>
            <w:gridSpan w:val="3"/>
            <w:vMerge w:val="restart"/>
            <w:shd w:val="clear" w:color="auto" w:fill="auto"/>
          </w:tcPr>
          <w:p w14:paraId="1F36261E"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mixed background </w:t>
            </w:r>
            <w:r>
              <w:rPr>
                <w:rFonts w:ascii="Calibri" w:eastAsia="Calibri" w:hAnsi="Calibri" w:cs="Calibri"/>
                <w:i/>
                <w:iCs/>
                <w:sz w:val="12"/>
                <w:szCs w:val="12"/>
              </w:rPr>
              <w:t>(please specify if known)</w:t>
            </w:r>
          </w:p>
        </w:tc>
        <w:tc>
          <w:tcPr>
            <w:tcW w:w="1681" w:type="pct"/>
            <w:gridSpan w:val="3"/>
            <w:shd w:val="clear" w:color="auto" w:fill="auto"/>
          </w:tcPr>
          <w:p w14:paraId="7B610E75"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Chinese</w:t>
            </w:r>
          </w:p>
        </w:tc>
      </w:tr>
      <w:tr w:rsidR="00263312" w14:paraId="0785B12E" w14:textId="77777777" w:rsidTr="00D00078">
        <w:trPr>
          <w:trHeight w:val="69"/>
        </w:trPr>
        <w:tc>
          <w:tcPr>
            <w:tcW w:w="1627" w:type="pct"/>
            <w:gridSpan w:val="2"/>
            <w:shd w:val="clear" w:color="auto" w:fill="auto"/>
          </w:tcPr>
          <w:p w14:paraId="759A7BD7" w14:textId="77777777" w:rsidR="00263312" w:rsidRDefault="00263312">
            <w:pPr>
              <w:suppressAutoHyphens/>
              <w:autoSpaceDN w:val="0"/>
              <w:textAlignment w:val="baseline"/>
              <w:rPr>
                <w:rFonts w:ascii="Calibri" w:eastAsia="Calibri" w:hAnsi="Calibri" w:cs="Calibri"/>
                <w:i/>
                <w:iCs/>
                <w:sz w:val="12"/>
                <w:szCs w:val="12"/>
              </w:rPr>
            </w:pPr>
            <w:r>
              <w:rPr>
                <w:rFonts w:ascii="Calibri" w:eastAsia="Calibri" w:hAnsi="Calibri" w:cs="Calibri"/>
                <w:sz w:val="22"/>
                <w:szCs w:val="22"/>
              </w:rPr>
              <w:t xml:space="preserve">Other White background </w:t>
            </w:r>
            <w:r>
              <w:rPr>
                <w:rFonts w:ascii="Calibri" w:eastAsia="Calibri" w:hAnsi="Calibri" w:cs="Calibri"/>
                <w:i/>
                <w:iCs/>
                <w:sz w:val="12"/>
                <w:szCs w:val="12"/>
              </w:rPr>
              <w:t>(please specify if known)</w:t>
            </w:r>
          </w:p>
          <w:p w14:paraId="428DE356" w14:textId="77777777" w:rsidR="00263312" w:rsidRDefault="00263312">
            <w:pPr>
              <w:suppressAutoHyphens/>
              <w:autoSpaceDN w:val="0"/>
              <w:textAlignment w:val="baseline"/>
              <w:rPr>
                <w:rFonts w:ascii="Calibri" w:eastAsia="Calibri" w:hAnsi="Calibri" w:cs="Calibri"/>
                <w:b/>
                <w:sz w:val="22"/>
                <w:szCs w:val="22"/>
              </w:rPr>
            </w:pPr>
          </w:p>
        </w:tc>
        <w:tc>
          <w:tcPr>
            <w:tcW w:w="1692" w:type="pct"/>
            <w:gridSpan w:val="3"/>
            <w:vMerge/>
            <w:shd w:val="clear" w:color="auto" w:fill="auto"/>
          </w:tcPr>
          <w:p w14:paraId="58573A60" w14:textId="77777777" w:rsidR="00263312" w:rsidRDefault="00263312">
            <w:pPr>
              <w:suppressAutoHyphens/>
              <w:autoSpaceDN w:val="0"/>
              <w:textAlignment w:val="baseline"/>
              <w:rPr>
                <w:rFonts w:ascii="Calibri" w:eastAsia="Calibri" w:hAnsi="Calibri" w:cs="Calibri"/>
                <w:b/>
                <w:sz w:val="22"/>
                <w:szCs w:val="22"/>
              </w:rPr>
            </w:pPr>
          </w:p>
        </w:tc>
        <w:tc>
          <w:tcPr>
            <w:tcW w:w="1681" w:type="pct"/>
            <w:gridSpan w:val="3"/>
            <w:shd w:val="clear" w:color="auto" w:fill="auto"/>
          </w:tcPr>
          <w:p w14:paraId="25675070"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Asian background </w:t>
            </w:r>
            <w:r>
              <w:rPr>
                <w:rFonts w:ascii="Calibri" w:eastAsia="Calibri" w:hAnsi="Calibri" w:cs="Calibri"/>
                <w:i/>
                <w:iCs/>
                <w:sz w:val="12"/>
                <w:szCs w:val="12"/>
              </w:rPr>
              <w:t>(please specify if known)</w:t>
            </w:r>
          </w:p>
        </w:tc>
      </w:tr>
      <w:tr w:rsidR="00263312" w14:paraId="54603B45" w14:textId="77777777" w:rsidTr="00D00078">
        <w:trPr>
          <w:trHeight w:val="69"/>
        </w:trPr>
        <w:tc>
          <w:tcPr>
            <w:tcW w:w="1627" w:type="pct"/>
            <w:gridSpan w:val="2"/>
            <w:shd w:val="clear" w:color="auto" w:fill="DEEAF6"/>
          </w:tcPr>
          <w:p w14:paraId="2EEAF90B"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 xml:space="preserve">(D) Black or Black British </w:t>
            </w:r>
          </w:p>
        </w:tc>
        <w:tc>
          <w:tcPr>
            <w:tcW w:w="1692" w:type="pct"/>
            <w:gridSpan w:val="3"/>
            <w:shd w:val="clear" w:color="auto" w:fill="DEEAF6"/>
          </w:tcPr>
          <w:p w14:paraId="0760F1D7"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(E) Other Ethnic Group</w:t>
            </w:r>
          </w:p>
        </w:tc>
        <w:tc>
          <w:tcPr>
            <w:tcW w:w="1681" w:type="pct"/>
            <w:gridSpan w:val="3"/>
            <w:shd w:val="clear" w:color="auto" w:fill="DEEAF6"/>
          </w:tcPr>
          <w:p w14:paraId="2D2A8C97"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(F) Not declared</w:t>
            </w:r>
          </w:p>
        </w:tc>
      </w:tr>
      <w:tr w:rsidR="00263312" w14:paraId="2B28CAF8" w14:textId="77777777" w:rsidTr="00D00078">
        <w:trPr>
          <w:trHeight w:val="69"/>
        </w:trPr>
        <w:tc>
          <w:tcPr>
            <w:tcW w:w="1627" w:type="pct"/>
            <w:gridSpan w:val="2"/>
            <w:shd w:val="clear" w:color="auto" w:fill="auto"/>
          </w:tcPr>
          <w:p w14:paraId="0ACEABAC"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Caribbean</w:t>
            </w:r>
          </w:p>
        </w:tc>
        <w:tc>
          <w:tcPr>
            <w:tcW w:w="1692" w:type="pct"/>
            <w:gridSpan w:val="3"/>
            <w:shd w:val="clear" w:color="auto" w:fill="auto"/>
          </w:tcPr>
          <w:p w14:paraId="359CA4A6"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Arab</w:t>
            </w:r>
          </w:p>
        </w:tc>
        <w:tc>
          <w:tcPr>
            <w:tcW w:w="1681" w:type="pct"/>
            <w:gridSpan w:val="3"/>
            <w:vMerge w:val="restart"/>
            <w:shd w:val="clear" w:color="auto" w:fill="auto"/>
          </w:tcPr>
          <w:p w14:paraId="556552DD" w14:textId="77777777" w:rsidR="00263312" w:rsidRDefault="00263312">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Not declared</w:t>
            </w:r>
          </w:p>
        </w:tc>
      </w:tr>
      <w:tr w:rsidR="00263312" w14:paraId="24D8F05E" w14:textId="77777777" w:rsidTr="00D00078">
        <w:trPr>
          <w:trHeight w:val="69"/>
        </w:trPr>
        <w:tc>
          <w:tcPr>
            <w:tcW w:w="1627" w:type="pct"/>
            <w:gridSpan w:val="2"/>
            <w:shd w:val="clear" w:color="auto" w:fill="auto"/>
          </w:tcPr>
          <w:p w14:paraId="56FF4809"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sz w:val="22"/>
                <w:szCs w:val="22"/>
              </w:rPr>
              <w:t>African</w:t>
            </w:r>
          </w:p>
        </w:tc>
        <w:tc>
          <w:tcPr>
            <w:tcW w:w="1692" w:type="pct"/>
            <w:gridSpan w:val="3"/>
            <w:vMerge w:val="restart"/>
            <w:shd w:val="clear" w:color="auto" w:fill="auto"/>
          </w:tcPr>
          <w:p w14:paraId="1A7B671A"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sz w:val="22"/>
                <w:szCs w:val="22"/>
              </w:rPr>
              <w:t xml:space="preserve">Other ethnic group </w:t>
            </w:r>
            <w:r>
              <w:rPr>
                <w:rFonts w:ascii="Calibri" w:hAnsi="Calibri" w:cs="Calibri"/>
                <w:i/>
                <w:iCs/>
                <w:sz w:val="12"/>
                <w:szCs w:val="12"/>
              </w:rPr>
              <w:t>(please specify if known)</w:t>
            </w:r>
          </w:p>
        </w:tc>
        <w:tc>
          <w:tcPr>
            <w:tcW w:w="1681" w:type="pct"/>
            <w:gridSpan w:val="3"/>
            <w:vMerge/>
            <w:shd w:val="clear" w:color="auto" w:fill="auto"/>
          </w:tcPr>
          <w:p w14:paraId="0B2EFE28" w14:textId="77777777" w:rsidR="00263312" w:rsidRDefault="00263312">
            <w:pPr>
              <w:suppressAutoHyphens/>
              <w:autoSpaceDN w:val="0"/>
              <w:textAlignment w:val="baseline"/>
              <w:rPr>
                <w:rFonts w:ascii="Calibri" w:eastAsia="Calibri" w:hAnsi="Calibri" w:cs="Calibri"/>
                <w:sz w:val="22"/>
                <w:szCs w:val="22"/>
              </w:rPr>
            </w:pPr>
          </w:p>
        </w:tc>
      </w:tr>
      <w:tr w:rsidR="00263312" w14:paraId="0E69C6B2" w14:textId="77777777" w:rsidTr="00D00078">
        <w:trPr>
          <w:trHeight w:val="69"/>
        </w:trPr>
        <w:tc>
          <w:tcPr>
            <w:tcW w:w="1627" w:type="pct"/>
            <w:gridSpan w:val="2"/>
            <w:tcBorders>
              <w:bottom w:val="single" w:sz="4" w:space="0" w:color="auto"/>
            </w:tcBorders>
            <w:shd w:val="clear" w:color="auto" w:fill="auto"/>
          </w:tcPr>
          <w:p w14:paraId="318A0397"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sz w:val="22"/>
                <w:szCs w:val="22"/>
              </w:rPr>
              <w:t>Any other Black background</w:t>
            </w:r>
            <w:r>
              <w:rPr>
                <w:rFonts w:ascii="Calibri" w:hAnsi="Calibri" w:cs="Calibri"/>
                <w:i/>
                <w:iCs/>
                <w:sz w:val="12"/>
                <w:szCs w:val="12"/>
              </w:rPr>
              <w:t xml:space="preserve"> (please specify if known)</w:t>
            </w:r>
          </w:p>
        </w:tc>
        <w:tc>
          <w:tcPr>
            <w:tcW w:w="1692" w:type="pct"/>
            <w:gridSpan w:val="3"/>
            <w:vMerge/>
            <w:shd w:val="clear" w:color="auto" w:fill="auto"/>
          </w:tcPr>
          <w:p w14:paraId="16B88F99" w14:textId="77777777" w:rsidR="00263312" w:rsidRDefault="00263312">
            <w:pPr>
              <w:suppressAutoHyphens/>
              <w:autoSpaceDN w:val="0"/>
              <w:textAlignment w:val="baseline"/>
              <w:rPr>
                <w:rFonts w:ascii="Calibri" w:eastAsia="Calibri" w:hAnsi="Calibri" w:cs="Calibri"/>
                <w:sz w:val="22"/>
                <w:szCs w:val="22"/>
              </w:rPr>
            </w:pPr>
          </w:p>
        </w:tc>
        <w:tc>
          <w:tcPr>
            <w:tcW w:w="1681" w:type="pct"/>
            <w:gridSpan w:val="3"/>
            <w:vMerge/>
            <w:shd w:val="clear" w:color="auto" w:fill="auto"/>
          </w:tcPr>
          <w:p w14:paraId="4169AEF5" w14:textId="77777777" w:rsidR="00263312" w:rsidRDefault="00263312">
            <w:pPr>
              <w:suppressAutoHyphens/>
              <w:autoSpaceDN w:val="0"/>
              <w:textAlignment w:val="baseline"/>
              <w:rPr>
                <w:rFonts w:ascii="Calibri" w:eastAsia="Calibri" w:hAnsi="Calibri" w:cs="Calibri"/>
                <w:sz w:val="22"/>
                <w:szCs w:val="22"/>
              </w:rPr>
            </w:pPr>
          </w:p>
        </w:tc>
      </w:tr>
      <w:tr w:rsidR="00263312" w14:paraId="6D6EDE73" w14:textId="77777777" w:rsidTr="00D00078">
        <w:trPr>
          <w:trHeight w:val="69"/>
        </w:trPr>
        <w:tc>
          <w:tcPr>
            <w:tcW w:w="1627" w:type="pct"/>
            <w:gridSpan w:val="2"/>
            <w:tcBorders>
              <w:bottom w:val="single" w:sz="4" w:space="0" w:color="auto"/>
            </w:tcBorders>
            <w:shd w:val="clear" w:color="auto" w:fill="DEEAF6"/>
          </w:tcPr>
          <w:p w14:paraId="0AF85E67" w14:textId="77777777" w:rsidR="00263312" w:rsidRDefault="00263312">
            <w:pPr>
              <w:suppressAutoHyphens/>
              <w:autoSpaceDN w:val="0"/>
              <w:textAlignment w:val="baseline"/>
              <w:rPr>
                <w:rFonts w:ascii="Calibri" w:eastAsia="Calibri" w:hAnsi="Calibri" w:cs="Calibri"/>
                <w:sz w:val="22"/>
                <w:szCs w:val="22"/>
              </w:rPr>
            </w:pPr>
            <w:r>
              <w:rPr>
                <w:rFonts w:ascii="Calibri" w:hAnsi="Calibri" w:cs="Calibri"/>
                <w:b/>
                <w:bCs/>
                <w:sz w:val="22"/>
                <w:szCs w:val="22"/>
              </w:rPr>
              <w:t xml:space="preserve">Faith </w:t>
            </w:r>
            <w:r>
              <w:rPr>
                <w:rFonts w:ascii="Calibri" w:eastAsia="Calibri" w:hAnsi="Calibri" w:cs="Calibri"/>
                <w:i/>
                <w:iCs/>
                <w:sz w:val="12"/>
                <w:szCs w:val="12"/>
              </w:rPr>
              <w:t>(please specify if known)</w:t>
            </w:r>
          </w:p>
        </w:tc>
        <w:tc>
          <w:tcPr>
            <w:tcW w:w="1692" w:type="pct"/>
            <w:gridSpan w:val="3"/>
            <w:tcBorders>
              <w:bottom w:val="single" w:sz="4" w:space="0" w:color="auto"/>
            </w:tcBorders>
            <w:shd w:val="clear" w:color="auto" w:fill="auto"/>
          </w:tcPr>
          <w:p w14:paraId="754A50AF" w14:textId="77777777" w:rsidR="00263312" w:rsidRDefault="00263312">
            <w:pPr>
              <w:suppressAutoHyphens/>
              <w:autoSpaceDN w:val="0"/>
              <w:textAlignment w:val="baseline"/>
              <w:rPr>
                <w:rFonts w:ascii="Calibri" w:eastAsia="Calibri" w:hAnsi="Calibri" w:cs="Calibri"/>
                <w:sz w:val="22"/>
                <w:szCs w:val="22"/>
              </w:rPr>
            </w:pPr>
          </w:p>
        </w:tc>
        <w:tc>
          <w:tcPr>
            <w:tcW w:w="1681" w:type="pct"/>
            <w:gridSpan w:val="3"/>
            <w:shd w:val="clear" w:color="auto" w:fill="auto"/>
          </w:tcPr>
          <w:p w14:paraId="3F063D6A" w14:textId="77777777" w:rsidR="00263312" w:rsidRDefault="00263312">
            <w:pPr>
              <w:suppressAutoHyphens/>
              <w:autoSpaceDN w:val="0"/>
              <w:textAlignment w:val="baseline"/>
              <w:rPr>
                <w:rFonts w:ascii="Calibri" w:eastAsia="Calibri" w:hAnsi="Calibri" w:cs="Calibri"/>
                <w:sz w:val="22"/>
                <w:szCs w:val="22"/>
              </w:rPr>
            </w:pPr>
          </w:p>
        </w:tc>
      </w:tr>
      <w:tr w:rsidR="00263312" w14:paraId="21792B6D" w14:textId="77777777" w:rsidTr="00D00078">
        <w:trPr>
          <w:trHeight w:val="60"/>
        </w:trPr>
        <w:tc>
          <w:tcPr>
            <w:tcW w:w="1627" w:type="pct"/>
            <w:gridSpan w:val="2"/>
            <w:shd w:val="clear" w:color="auto" w:fill="DEEAF6"/>
          </w:tcPr>
          <w:p w14:paraId="5158E4E7" w14:textId="77777777" w:rsidR="00263312" w:rsidRDefault="00263312">
            <w:pPr>
              <w:rPr>
                <w:rFonts w:ascii="Calibri" w:eastAsia="Calibri" w:hAnsi="Calibri" w:cs="Calibri"/>
                <w:b/>
                <w:bCs/>
                <w:sz w:val="22"/>
                <w:szCs w:val="22"/>
              </w:rPr>
            </w:pPr>
            <w:r>
              <w:rPr>
                <w:rFonts w:ascii="Calibri" w:hAnsi="Calibri" w:cs="Calibri"/>
                <w:b/>
                <w:bCs/>
                <w:sz w:val="22"/>
                <w:szCs w:val="22"/>
              </w:rPr>
              <w:t xml:space="preserve">Disability/ SEND </w:t>
            </w:r>
            <w:r>
              <w:rPr>
                <w:rFonts w:ascii="Calibri" w:eastAsia="Calibri" w:hAnsi="Calibri" w:cs="Calibri"/>
                <w:i/>
                <w:iCs/>
                <w:sz w:val="12"/>
                <w:szCs w:val="12"/>
              </w:rPr>
              <w:t>(please specify if known)</w:t>
            </w:r>
          </w:p>
        </w:tc>
        <w:tc>
          <w:tcPr>
            <w:tcW w:w="3373" w:type="pct"/>
            <w:gridSpan w:val="6"/>
            <w:shd w:val="clear" w:color="auto" w:fill="auto"/>
          </w:tcPr>
          <w:p w14:paraId="5A5246F6" w14:textId="77777777" w:rsidR="00263312" w:rsidRDefault="00263312">
            <w:pPr>
              <w:rPr>
                <w:rFonts w:ascii="Calibri" w:eastAsia="Calibri" w:hAnsi="Calibri" w:cs="Calibri"/>
                <w:b/>
                <w:sz w:val="22"/>
                <w:szCs w:val="22"/>
              </w:rPr>
            </w:pPr>
          </w:p>
        </w:tc>
      </w:tr>
      <w:tr w:rsidR="00263312" w14:paraId="5B095E77" w14:textId="77777777" w:rsidTr="00D00078">
        <w:trPr>
          <w:trHeight w:val="60"/>
        </w:trPr>
        <w:tc>
          <w:tcPr>
            <w:tcW w:w="1627" w:type="pct"/>
            <w:gridSpan w:val="2"/>
            <w:shd w:val="clear" w:color="auto" w:fill="DEEAF6"/>
          </w:tcPr>
          <w:p w14:paraId="4083C931" w14:textId="77777777" w:rsidR="00263312" w:rsidRDefault="00263312">
            <w:pPr>
              <w:rPr>
                <w:rFonts w:ascii="Calibri" w:hAnsi="Calibri" w:cs="Calibri"/>
                <w:b/>
                <w:bCs/>
                <w:sz w:val="22"/>
                <w:szCs w:val="22"/>
              </w:rPr>
            </w:pPr>
            <w:r>
              <w:rPr>
                <w:rFonts w:ascii="Calibri" w:hAnsi="Calibri" w:cs="Calibri"/>
                <w:b/>
                <w:sz w:val="22"/>
                <w:szCs w:val="22"/>
              </w:rPr>
              <w:t>Please provide details of the educational establishment the child attends and please state whether this is a special school?</w:t>
            </w:r>
          </w:p>
        </w:tc>
        <w:tc>
          <w:tcPr>
            <w:tcW w:w="3373" w:type="pct"/>
            <w:gridSpan w:val="6"/>
            <w:shd w:val="clear" w:color="auto" w:fill="auto"/>
          </w:tcPr>
          <w:p w14:paraId="1ACA396A" w14:textId="77777777" w:rsidR="00263312" w:rsidRDefault="00263312">
            <w:pPr>
              <w:rPr>
                <w:rFonts w:ascii="Calibri" w:eastAsia="Calibri" w:hAnsi="Calibri" w:cs="Calibri"/>
                <w:b/>
                <w:sz w:val="22"/>
                <w:szCs w:val="22"/>
              </w:rPr>
            </w:pPr>
          </w:p>
        </w:tc>
      </w:tr>
      <w:tr w:rsidR="00263312" w14:paraId="5726073D" w14:textId="77777777" w:rsidTr="00D00078">
        <w:trPr>
          <w:trHeight w:val="60"/>
        </w:trPr>
        <w:tc>
          <w:tcPr>
            <w:tcW w:w="1627" w:type="pct"/>
            <w:gridSpan w:val="2"/>
            <w:shd w:val="clear" w:color="auto" w:fill="DEEAF6"/>
          </w:tcPr>
          <w:p w14:paraId="1179D599" w14:textId="77777777" w:rsidR="00263312" w:rsidRDefault="00263312">
            <w:pPr>
              <w:rPr>
                <w:rFonts w:ascii="Calibri" w:hAnsi="Calibri" w:cs="Calibri"/>
                <w:b/>
                <w:bCs/>
                <w:sz w:val="22"/>
                <w:szCs w:val="22"/>
              </w:rPr>
            </w:pPr>
            <w:r>
              <w:rPr>
                <w:rFonts w:ascii="Calibri" w:hAnsi="Calibri" w:cs="Calibri"/>
                <w:b/>
                <w:sz w:val="22"/>
                <w:szCs w:val="22"/>
              </w:rPr>
              <w:t xml:space="preserve">Please provide details of the educational establishment the child attends. </w:t>
            </w:r>
            <w:r>
              <w:rPr>
                <w:rFonts w:ascii="Calibri" w:hAnsi="Calibri" w:cs="Calibri"/>
                <w:bCs/>
                <w:i/>
                <w:iCs/>
                <w:sz w:val="22"/>
                <w:szCs w:val="22"/>
              </w:rPr>
              <w:t xml:space="preserve">Is this a specialist provision? </w:t>
            </w:r>
          </w:p>
        </w:tc>
        <w:tc>
          <w:tcPr>
            <w:tcW w:w="3373" w:type="pct"/>
            <w:gridSpan w:val="6"/>
            <w:shd w:val="clear" w:color="auto" w:fill="auto"/>
          </w:tcPr>
          <w:p w14:paraId="0A04044F" w14:textId="77777777" w:rsidR="00263312" w:rsidRDefault="00263312">
            <w:pPr>
              <w:rPr>
                <w:rFonts w:ascii="Calibri" w:eastAsia="Calibri" w:hAnsi="Calibri" w:cs="Calibri"/>
                <w:b/>
                <w:sz w:val="22"/>
                <w:szCs w:val="22"/>
              </w:rPr>
            </w:pPr>
          </w:p>
        </w:tc>
      </w:tr>
      <w:tr w:rsidR="00263312" w14:paraId="45C2B829" w14:textId="77777777" w:rsidTr="00D00078">
        <w:trPr>
          <w:trHeight w:val="60"/>
        </w:trPr>
        <w:tc>
          <w:tcPr>
            <w:tcW w:w="1627" w:type="pct"/>
            <w:gridSpan w:val="2"/>
            <w:shd w:val="clear" w:color="auto" w:fill="DEEAF6"/>
          </w:tcPr>
          <w:p w14:paraId="68F0A65E" w14:textId="77777777" w:rsidR="00263312" w:rsidRDefault="00263312">
            <w:pPr>
              <w:rPr>
                <w:rFonts w:ascii="Calibri" w:hAnsi="Calibri" w:cs="Calibri"/>
                <w:bCs/>
                <w:i/>
                <w:iCs/>
                <w:sz w:val="22"/>
                <w:szCs w:val="22"/>
              </w:rPr>
            </w:pPr>
            <w:r>
              <w:rPr>
                <w:rFonts w:ascii="Calibri" w:hAnsi="Calibri" w:cs="Calibri"/>
                <w:b/>
                <w:sz w:val="22"/>
                <w:szCs w:val="22"/>
              </w:rPr>
              <w:t xml:space="preserve">Does the Child have any special needs or a disability? </w:t>
            </w:r>
            <w:r>
              <w:rPr>
                <w:rFonts w:ascii="Calibri" w:hAnsi="Calibri" w:cs="Calibri"/>
                <w:bCs/>
                <w:i/>
                <w:iCs/>
                <w:sz w:val="22"/>
                <w:szCs w:val="22"/>
              </w:rPr>
              <w:t>If yes, please specify.</w:t>
            </w:r>
          </w:p>
          <w:p w14:paraId="732B63F9" w14:textId="77777777" w:rsidR="00263312" w:rsidRDefault="00263312">
            <w:pPr>
              <w:rPr>
                <w:rFonts w:ascii="Calibri" w:hAnsi="Calibri" w:cs="Calibri"/>
                <w:b/>
                <w:bCs/>
                <w:sz w:val="22"/>
                <w:szCs w:val="22"/>
              </w:rPr>
            </w:pPr>
          </w:p>
        </w:tc>
        <w:tc>
          <w:tcPr>
            <w:tcW w:w="3373" w:type="pct"/>
            <w:gridSpan w:val="6"/>
            <w:shd w:val="clear" w:color="auto" w:fill="auto"/>
          </w:tcPr>
          <w:p w14:paraId="62A74303" w14:textId="77777777" w:rsidR="00263312" w:rsidRDefault="00263312">
            <w:pPr>
              <w:rPr>
                <w:rFonts w:ascii="Calibri" w:eastAsia="Calibri" w:hAnsi="Calibri" w:cs="Calibri"/>
                <w:b/>
                <w:sz w:val="22"/>
                <w:szCs w:val="22"/>
              </w:rPr>
            </w:pPr>
          </w:p>
        </w:tc>
      </w:tr>
      <w:tr w:rsidR="00263312" w14:paraId="02B2F600" w14:textId="77777777" w:rsidTr="00D00078">
        <w:trPr>
          <w:trHeight w:val="60"/>
        </w:trPr>
        <w:tc>
          <w:tcPr>
            <w:tcW w:w="1627" w:type="pct"/>
            <w:gridSpan w:val="2"/>
            <w:shd w:val="clear" w:color="auto" w:fill="DEEAF6"/>
          </w:tcPr>
          <w:p w14:paraId="5A1FD037" w14:textId="77777777" w:rsidR="00263312" w:rsidRDefault="00263312">
            <w:pPr>
              <w:rPr>
                <w:rFonts w:ascii="Calibri" w:hAnsi="Calibri" w:cs="Calibri"/>
                <w:b/>
                <w:bCs/>
                <w:sz w:val="22"/>
                <w:szCs w:val="22"/>
              </w:rPr>
            </w:pPr>
            <w:r>
              <w:rPr>
                <w:rFonts w:ascii="Calibri" w:hAnsi="Calibri" w:cs="Calibri"/>
                <w:b/>
                <w:sz w:val="22"/>
                <w:szCs w:val="22"/>
              </w:rPr>
              <w:t xml:space="preserve">Does the child have an Education, Health and Care Plan (EHCP) or a Statement of Special Educational Needs? </w:t>
            </w:r>
            <w:r>
              <w:rPr>
                <w:rFonts w:ascii="Calibri" w:hAnsi="Calibri" w:cs="Calibri"/>
                <w:bCs/>
                <w:i/>
                <w:iCs/>
                <w:sz w:val="22"/>
                <w:szCs w:val="22"/>
              </w:rPr>
              <w:t>If yes, please specify.</w:t>
            </w:r>
          </w:p>
        </w:tc>
        <w:tc>
          <w:tcPr>
            <w:tcW w:w="3373" w:type="pct"/>
            <w:gridSpan w:val="6"/>
            <w:shd w:val="clear" w:color="auto" w:fill="auto"/>
          </w:tcPr>
          <w:p w14:paraId="1183A739" w14:textId="77777777" w:rsidR="00263312" w:rsidRDefault="00263312">
            <w:pPr>
              <w:rPr>
                <w:rFonts w:ascii="Calibri" w:eastAsia="Calibri" w:hAnsi="Calibri" w:cs="Calibri"/>
                <w:b/>
                <w:sz w:val="22"/>
                <w:szCs w:val="22"/>
              </w:rPr>
            </w:pPr>
          </w:p>
        </w:tc>
      </w:tr>
      <w:tr w:rsidR="00263312" w14:paraId="438F2B32" w14:textId="77777777" w:rsidTr="00D00078">
        <w:trPr>
          <w:trHeight w:val="60"/>
        </w:trPr>
        <w:tc>
          <w:tcPr>
            <w:tcW w:w="1627" w:type="pct"/>
            <w:gridSpan w:val="2"/>
            <w:shd w:val="clear" w:color="auto" w:fill="DEEAF6"/>
          </w:tcPr>
          <w:p w14:paraId="26940BA2" w14:textId="77777777" w:rsidR="00263312" w:rsidRDefault="00263312">
            <w:pPr>
              <w:rPr>
                <w:rFonts w:ascii="Calibri" w:hAnsi="Calibri" w:cs="Calibri"/>
                <w:b/>
                <w:bCs/>
                <w:sz w:val="22"/>
                <w:szCs w:val="22"/>
              </w:rPr>
            </w:pPr>
            <w:r>
              <w:rPr>
                <w:rFonts w:ascii="Calibri" w:hAnsi="Calibri" w:cs="Calibri"/>
                <w:b/>
                <w:sz w:val="22"/>
                <w:szCs w:val="22"/>
              </w:rPr>
              <w:t xml:space="preserve">Is the child in the care of the Local Authority? </w:t>
            </w:r>
            <w:r>
              <w:rPr>
                <w:rFonts w:ascii="Calibri" w:hAnsi="Calibri" w:cs="Calibri"/>
                <w:bCs/>
                <w:i/>
                <w:iCs/>
                <w:sz w:val="22"/>
                <w:szCs w:val="22"/>
              </w:rPr>
              <w:t xml:space="preserve">If yes, do you know the legal basis for this? </w:t>
            </w:r>
            <w:r w:rsidR="00B8021D">
              <w:rPr>
                <w:rFonts w:ascii="Calibri" w:hAnsi="Calibri" w:cs="Calibri"/>
                <w:bCs/>
                <w:i/>
                <w:iCs/>
                <w:sz w:val="22"/>
                <w:szCs w:val="22"/>
              </w:rPr>
              <w:t>E.g.,</w:t>
            </w:r>
            <w:r>
              <w:rPr>
                <w:rFonts w:ascii="Calibri" w:hAnsi="Calibri" w:cs="Calibri"/>
                <w:bCs/>
                <w:i/>
                <w:iCs/>
                <w:sz w:val="22"/>
                <w:szCs w:val="22"/>
              </w:rPr>
              <w:t xml:space="preserve"> care order, section 20 Children Act 1989.</w:t>
            </w:r>
          </w:p>
        </w:tc>
        <w:tc>
          <w:tcPr>
            <w:tcW w:w="3373" w:type="pct"/>
            <w:gridSpan w:val="6"/>
            <w:shd w:val="clear" w:color="auto" w:fill="auto"/>
          </w:tcPr>
          <w:p w14:paraId="188F1116" w14:textId="77777777" w:rsidR="00263312" w:rsidRDefault="00263312">
            <w:pPr>
              <w:rPr>
                <w:rFonts w:ascii="Calibri" w:eastAsia="Calibri" w:hAnsi="Calibri" w:cs="Calibri"/>
                <w:b/>
                <w:sz w:val="22"/>
                <w:szCs w:val="22"/>
              </w:rPr>
            </w:pPr>
          </w:p>
        </w:tc>
      </w:tr>
      <w:tr w:rsidR="00263312" w14:paraId="118D8680" w14:textId="77777777" w:rsidTr="00D00078">
        <w:trPr>
          <w:trHeight w:val="60"/>
        </w:trPr>
        <w:tc>
          <w:tcPr>
            <w:tcW w:w="1627" w:type="pct"/>
            <w:gridSpan w:val="2"/>
            <w:shd w:val="clear" w:color="auto" w:fill="DEEAF6"/>
          </w:tcPr>
          <w:p w14:paraId="6678EB76" w14:textId="77777777" w:rsidR="00263312" w:rsidRDefault="00263312">
            <w:pPr>
              <w:rPr>
                <w:rFonts w:ascii="Calibri" w:hAnsi="Calibri" w:cs="Calibri"/>
                <w:b/>
                <w:bCs/>
                <w:sz w:val="22"/>
                <w:szCs w:val="22"/>
              </w:rPr>
            </w:pPr>
            <w:r>
              <w:rPr>
                <w:rFonts w:ascii="Calibri" w:hAnsi="Calibri" w:cs="Calibri"/>
                <w:b/>
                <w:sz w:val="22"/>
                <w:szCs w:val="22"/>
              </w:rPr>
              <w:t xml:space="preserve">Is the child subject to a child protection plan, or has been previously? </w:t>
            </w:r>
            <w:r>
              <w:rPr>
                <w:rFonts w:ascii="Calibri" w:hAnsi="Calibri" w:cs="Calibri"/>
                <w:bCs/>
                <w:i/>
                <w:iCs/>
                <w:sz w:val="22"/>
                <w:szCs w:val="22"/>
              </w:rPr>
              <w:t>If yes, specify when, category of plan and duration?</w:t>
            </w:r>
          </w:p>
        </w:tc>
        <w:tc>
          <w:tcPr>
            <w:tcW w:w="3373" w:type="pct"/>
            <w:gridSpan w:val="6"/>
            <w:shd w:val="clear" w:color="auto" w:fill="auto"/>
          </w:tcPr>
          <w:p w14:paraId="47EE06F3" w14:textId="77777777" w:rsidR="00263312" w:rsidRDefault="00263312">
            <w:pPr>
              <w:rPr>
                <w:rFonts w:ascii="Calibri" w:eastAsia="Calibri" w:hAnsi="Calibri" w:cs="Calibri"/>
                <w:b/>
                <w:sz w:val="22"/>
                <w:szCs w:val="22"/>
              </w:rPr>
            </w:pPr>
          </w:p>
        </w:tc>
      </w:tr>
      <w:tr w:rsidR="00263312" w14:paraId="26E71D6A" w14:textId="77777777" w:rsidTr="00D00078">
        <w:trPr>
          <w:trHeight w:val="60"/>
        </w:trPr>
        <w:tc>
          <w:tcPr>
            <w:tcW w:w="1627" w:type="pct"/>
            <w:gridSpan w:val="2"/>
            <w:shd w:val="clear" w:color="auto" w:fill="DEEAF6"/>
          </w:tcPr>
          <w:p w14:paraId="7D6D9764" w14:textId="77777777" w:rsidR="00263312" w:rsidRDefault="00263312">
            <w:pPr>
              <w:rPr>
                <w:rFonts w:ascii="Calibri" w:hAnsi="Calibri" w:cs="Calibri"/>
                <w:b/>
                <w:bCs/>
                <w:sz w:val="22"/>
                <w:szCs w:val="22"/>
              </w:rPr>
            </w:pPr>
            <w:r>
              <w:rPr>
                <w:rFonts w:ascii="Calibri" w:hAnsi="Calibri" w:cs="Calibri"/>
                <w:b/>
                <w:sz w:val="22"/>
                <w:szCs w:val="22"/>
              </w:rPr>
              <w:t xml:space="preserve">Is the child open to Children’s Social Care? </w:t>
            </w:r>
            <w:r>
              <w:rPr>
                <w:rFonts w:ascii="Calibri" w:hAnsi="Calibri" w:cs="Calibri"/>
                <w:bCs/>
                <w:i/>
                <w:iCs/>
                <w:sz w:val="22"/>
                <w:szCs w:val="22"/>
              </w:rPr>
              <w:t>If yes, please provide any details you have including the Social Workers name and contact details?</w:t>
            </w:r>
          </w:p>
        </w:tc>
        <w:tc>
          <w:tcPr>
            <w:tcW w:w="3373" w:type="pct"/>
            <w:gridSpan w:val="6"/>
            <w:shd w:val="clear" w:color="auto" w:fill="auto"/>
          </w:tcPr>
          <w:p w14:paraId="7055CEB0" w14:textId="77777777" w:rsidR="00263312" w:rsidRDefault="00263312">
            <w:pPr>
              <w:rPr>
                <w:rFonts w:ascii="Calibri" w:eastAsia="Calibri" w:hAnsi="Calibri" w:cs="Calibri"/>
                <w:b/>
                <w:sz w:val="22"/>
                <w:szCs w:val="22"/>
              </w:rPr>
            </w:pPr>
          </w:p>
        </w:tc>
      </w:tr>
      <w:tr w:rsidR="00263312" w14:paraId="38907148" w14:textId="77777777" w:rsidTr="00D00078">
        <w:trPr>
          <w:trHeight w:val="60"/>
        </w:trPr>
        <w:tc>
          <w:tcPr>
            <w:tcW w:w="1627" w:type="pct"/>
            <w:gridSpan w:val="2"/>
            <w:shd w:val="clear" w:color="auto" w:fill="DEEAF6"/>
          </w:tcPr>
          <w:p w14:paraId="0B603F82" w14:textId="77777777" w:rsidR="00263312" w:rsidRDefault="00263312">
            <w:pPr>
              <w:rPr>
                <w:rFonts w:ascii="Calibri" w:hAnsi="Calibri" w:cs="Calibri"/>
                <w:b/>
                <w:bCs/>
                <w:sz w:val="22"/>
                <w:szCs w:val="22"/>
              </w:rPr>
            </w:pPr>
            <w:r>
              <w:rPr>
                <w:rFonts w:ascii="Calibri" w:hAnsi="Calibri" w:cs="Calibri"/>
                <w:b/>
                <w:sz w:val="22"/>
                <w:szCs w:val="22"/>
              </w:rPr>
              <w:t xml:space="preserve">Is there Lead Practitioner? </w:t>
            </w:r>
            <w:r>
              <w:rPr>
                <w:rFonts w:ascii="Calibri" w:hAnsi="Calibri" w:cs="Calibri"/>
                <w:bCs/>
                <w:i/>
                <w:iCs/>
                <w:sz w:val="22"/>
                <w:szCs w:val="22"/>
              </w:rPr>
              <w:t>If yes, please provide any details you have including the Lead Practitioners name and contact details?</w:t>
            </w:r>
          </w:p>
        </w:tc>
        <w:tc>
          <w:tcPr>
            <w:tcW w:w="3373" w:type="pct"/>
            <w:gridSpan w:val="6"/>
            <w:shd w:val="clear" w:color="auto" w:fill="auto"/>
          </w:tcPr>
          <w:p w14:paraId="06710318" w14:textId="77777777" w:rsidR="00263312" w:rsidRDefault="00263312">
            <w:pPr>
              <w:rPr>
                <w:rFonts w:ascii="Calibri" w:eastAsia="Calibri" w:hAnsi="Calibri" w:cs="Calibri"/>
                <w:b/>
                <w:sz w:val="22"/>
                <w:szCs w:val="22"/>
              </w:rPr>
            </w:pPr>
          </w:p>
        </w:tc>
      </w:tr>
      <w:tr w:rsidR="00263312" w14:paraId="44BF21B2" w14:textId="77777777" w:rsidTr="00D00078">
        <w:trPr>
          <w:trHeight w:val="60"/>
        </w:trPr>
        <w:tc>
          <w:tcPr>
            <w:tcW w:w="1627" w:type="pct"/>
            <w:gridSpan w:val="2"/>
            <w:shd w:val="clear" w:color="auto" w:fill="DEEAF6"/>
          </w:tcPr>
          <w:p w14:paraId="1856AE86" w14:textId="77777777" w:rsidR="00263312" w:rsidRDefault="00263312">
            <w:pPr>
              <w:rPr>
                <w:rFonts w:ascii="Calibri" w:hAnsi="Calibri" w:cs="Calibri"/>
                <w:b/>
                <w:bCs/>
                <w:sz w:val="22"/>
                <w:szCs w:val="22"/>
              </w:rPr>
            </w:pPr>
            <w:r>
              <w:rPr>
                <w:rFonts w:ascii="Calibri" w:hAnsi="Calibri" w:cs="Calibri"/>
                <w:b/>
                <w:sz w:val="22"/>
                <w:szCs w:val="22"/>
              </w:rPr>
              <w:t xml:space="preserve">Is this case known to be the subject of a criminal investigation? </w:t>
            </w:r>
            <w:r>
              <w:rPr>
                <w:rFonts w:ascii="Calibri" w:hAnsi="Calibri" w:cs="Calibri"/>
                <w:bCs/>
                <w:i/>
                <w:iCs/>
                <w:sz w:val="22"/>
                <w:szCs w:val="22"/>
              </w:rPr>
              <w:t>If so, who is the lead investigator?</w:t>
            </w:r>
          </w:p>
        </w:tc>
        <w:tc>
          <w:tcPr>
            <w:tcW w:w="3373" w:type="pct"/>
            <w:gridSpan w:val="6"/>
            <w:shd w:val="clear" w:color="auto" w:fill="auto"/>
          </w:tcPr>
          <w:p w14:paraId="50721C93" w14:textId="77777777" w:rsidR="00263312" w:rsidRDefault="00263312">
            <w:pPr>
              <w:rPr>
                <w:rFonts w:ascii="Calibri" w:eastAsia="Calibri" w:hAnsi="Calibri" w:cs="Calibri"/>
                <w:b/>
                <w:sz w:val="22"/>
                <w:szCs w:val="22"/>
              </w:rPr>
            </w:pPr>
          </w:p>
        </w:tc>
      </w:tr>
      <w:tr w:rsidR="00263312" w14:paraId="46BC7551" w14:textId="77777777" w:rsidTr="00D00078">
        <w:trPr>
          <w:trHeight w:val="60"/>
        </w:trPr>
        <w:tc>
          <w:tcPr>
            <w:tcW w:w="1627" w:type="pct"/>
            <w:gridSpan w:val="2"/>
            <w:shd w:val="clear" w:color="auto" w:fill="DEEAF6"/>
          </w:tcPr>
          <w:p w14:paraId="737C91E3" w14:textId="77777777" w:rsidR="00263312" w:rsidRDefault="00263312">
            <w:pPr>
              <w:rPr>
                <w:rFonts w:ascii="Calibri" w:hAnsi="Calibri" w:cs="Calibri"/>
                <w:b/>
                <w:bCs/>
                <w:sz w:val="22"/>
                <w:szCs w:val="22"/>
              </w:rPr>
            </w:pPr>
            <w:r>
              <w:rPr>
                <w:rFonts w:ascii="Calibri" w:hAnsi="Calibri" w:cs="Calibri"/>
                <w:b/>
                <w:sz w:val="22"/>
                <w:szCs w:val="22"/>
              </w:rPr>
              <w:t xml:space="preserve">Is this case known to be the subject of a Coroner’s Inquiry? </w:t>
            </w:r>
            <w:r>
              <w:rPr>
                <w:rFonts w:ascii="Calibri" w:hAnsi="Calibri" w:cs="Calibri"/>
                <w:bCs/>
                <w:i/>
                <w:iCs/>
                <w:sz w:val="22"/>
                <w:szCs w:val="22"/>
              </w:rPr>
              <w:t>If so, who is the key contact?</w:t>
            </w:r>
          </w:p>
        </w:tc>
        <w:tc>
          <w:tcPr>
            <w:tcW w:w="3373" w:type="pct"/>
            <w:gridSpan w:val="6"/>
            <w:shd w:val="clear" w:color="auto" w:fill="auto"/>
          </w:tcPr>
          <w:p w14:paraId="0CF5A4B5" w14:textId="77777777" w:rsidR="00263312" w:rsidRDefault="00263312">
            <w:pPr>
              <w:rPr>
                <w:rFonts w:ascii="Calibri" w:eastAsia="Calibri" w:hAnsi="Calibri" w:cs="Calibri"/>
                <w:b/>
                <w:sz w:val="22"/>
                <w:szCs w:val="22"/>
              </w:rPr>
            </w:pPr>
          </w:p>
        </w:tc>
      </w:tr>
      <w:bookmarkEnd w:id="0"/>
      <w:tr w:rsidR="00AA188B" w14:paraId="18AB7C3D" w14:textId="77777777" w:rsidTr="00D00078">
        <w:trPr>
          <w:trHeight w:val="69"/>
        </w:trPr>
        <w:tc>
          <w:tcPr>
            <w:tcW w:w="1663" w:type="pct"/>
            <w:gridSpan w:val="3"/>
            <w:shd w:val="clear" w:color="auto" w:fill="DEEAF6"/>
          </w:tcPr>
          <w:p w14:paraId="46ED7BCB"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(A) White</w:t>
            </w:r>
          </w:p>
        </w:tc>
        <w:tc>
          <w:tcPr>
            <w:tcW w:w="1663" w:type="pct"/>
            <w:gridSpan w:val="3"/>
            <w:shd w:val="clear" w:color="auto" w:fill="DEEAF6"/>
          </w:tcPr>
          <w:p w14:paraId="1FB2ECA5"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(B) Mixed</w:t>
            </w:r>
            <w:r>
              <w:rPr>
                <w:rFonts w:ascii="Calibri" w:hAnsi="Calibri" w:cs="Calibri"/>
                <w:b/>
                <w:bCs/>
                <w:color w:val="0B0C0C"/>
                <w:sz w:val="22"/>
                <w:szCs w:val="22"/>
              </w:rPr>
              <w:t xml:space="preserve"> or multiple ethnic groups</w:t>
            </w:r>
          </w:p>
        </w:tc>
        <w:tc>
          <w:tcPr>
            <w:tcW w:w="1674" w:type="pct"/>
            <w:gridSpan w:val="2"/>
            <w:shd w:val="clear" w:color="auto" w:fill="DEEAF6"/>
          </w:tcPr>
          <w:p w14:paraId="2E2D3DE0"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(C) Asian or Asian Britain</w:t>
            </w:r>
          </w:p>
        </w:tc>
      </w:tr>
      <w:tr w:rsidR="00AA188B" w14:paraId="4E5D3A85" w14:textId="77777777" w:rsidTr="00D00078">
        <w:trPr>
          <w:trHeight w:val="69"/>
        </w:trPr>
        <w:tc>
          <w:tcPr>
            <w:tcW w:w="1663" w:type="pct"/>
            <w:gridSpan w:val="3"/>
            <w:shd w:val="clear" w:color="auto" w:fill="auto"/>
          </w:tcPr>
          <w:p w14:paraId="05C9FD0A"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British</w:t>
            </w:r>
          </w:p>
        </w:tc>
        <w:tc>
          <w:tcPr>
            <w:tcW w:w="1663" w:type="pct"/>
            <w:gridSpan w:val="3"/>
            <w:shd w:val="clear" w:color="auto" w:fill="auto"/>
          </w:tcPr>
          <w:p w14:paraId="30FD2A0C"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Asian and White</w:t>
            </w:r>
          </w:p>
        </w:tc>
        <w:tc>
          <w:tcPr>
            <w:tcW w:w="1674" w:type="pct"/>
            <w:gridSpan w:val="2"/>
            <w:shd w:val="clear" w:color="auto" w:fill="auto"/>
          </w:tcPr>
          <w:p w14:paraId="7B42D7C9"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Indian</w:t>
            </w:r>
          </w:p>
        </w:tc>
      </w:tr>
      <w:tr w:rsidR="00AA188B" w14:paraId="764D73FC" w14:textId="77777777" w:rsidTr="00D00078">
        <w:trPr>
          <w:trHeight w:val="69"/>
        </w:trPr>
        <w:tc>
          <w:tcPr>
            <w:tcW w:w="1663" w:type="pct"/>
            <w:gridSpan w:val="3"/>
            <w:shd w:val="clear" w:color="auto" w:fill="auto"/>
          </w:tcPr>
          <w:p w14:paraId="699AEDEF"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Irish</w:t>
            </w:r>
          </w:p>
        </w:tc>
        <w:tc>
          <w:tcPr>
            <w:tcW w:w="1663" w:type="pct"/>
            <w:gridSpan w:val="3"/>
            <w:shd w:val="clear" w:color="auto" w:fill="auto"/>
          </w:tcPr>
          <w:p w14:paraId="77A6E00F"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Black African and White</w:t>
            </w:r>
          </w:p>
        </w:tc>
        <w:tc>
          <w:tcPr>
            <w:tcW w:w="1674" w:type="pct"/>
            <w:gridSpan w:val="2"/>
            <w:shd w:val="clear" w:color="auto" w:fill="auto"/>
          </w:tcPr>
          <w:p w14:paraId="57EE916A"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Pakistani</w:t>
            </w:r>
          </w:p>
        </w:tc>
      </w:tr>
      <w:tr w:rsidR="00AA188B" w14:paraId="37C195C2" w14:textId="77777777" w:rsidTr="00D00078">
        <w:trPr>
          <w:trHeight w:val="69"/>
        </w:trPr>
        <w:tc>
          <w:tcPr>
            <w:tcW w:w="1663" w:type="pct"/>
            <w:gridSpan w:val="3"/>
            <w:shd w:val="clear" w:color="auto" w:fill="auto"/>
          </w:tcPr>
          <w:p w14:paraId="14677AA5" w14:textId="77777777" w:rsidR="00AA188B" w:rsidRDefault="00AA188B">
            <w:pPr>
              <w:suppressAutoHyphens/>
              <w:autoSpaceDN w:val="0"/>
              <w:textAlignment w:val="baseline"/>
              <w:rPr>
                <w:rFonts w:ascii="Calibri" w:eastAsia="Calibri" w:hAnsi="Calibri" w:cs="Calibri"/>
                <w:sz w:val="22"/>
                <w:szCs w:val="22"/>
              </w:rPr>
            </w:pPr>
            <w:r>
              <w:rPr>
                <w:rFonts w:ascii="Calibri" w:eastAsia="Calibri" w:hAnsi="Calibri" w:cs="Calibri"/>
                <w:sz w:val="22"/>
                <w:szCs w:val="22"/>
              </w:rPr>
              <w:t>Gypsy or Irish Traveller</w:t>
            </w:r>
          </w:p>
        </w:tc>
        <w:tc>
          <w:tcPr>
            <w:tcW w:w="1663" w:type="pct"/>
            <w:gridSpan w:val="3"/>
            <w:shd w:val="clear" w:color="auto" w:fill="auto"/>
          </w:tcPr>
          <w:p w14:paraId="60D8B53A" w14:textId="77777777" w:rsidR="00AA188B" w:rsidRDefault="00AA188B">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Black Caribbean &amp; White</w:t>
            </w:r>
          </w:p>
        </w:tc>
        <w:tc>
          <w:tcPr>
            <w:tcW w:w="1674" w:type="pct"/>
            <w:gridSpan w:val="2"/>
            <w:shd w:val="clear" w:color="auto" w:fill="auto"/>
          </w:tcPr>
          <w:p w14:paraId="74AD4F21" w14:textId="77777777" w:rsidR="00AA188B" w:rsidRDefault="00AA188B">
            <w:pPr>
              <w:suppressAutoHyphens/>
              <w:autoSpaceDN w:val="0"/>
              <w:textAlignment w:val="baseline"/>
              <w:rPr>
                <w:rFonts w:ascii="Calibri" w:eastAsia="Calibri" w:hAnsi="Calibri" w:cs="Calibri"/>
                <w:bCs/>
                <w:sz w:val="22"/>
                <w:szCs w:val="22"/>
              </w:rPr>
            </w:pPr>
            <w:r>
              <w:rPr>
                <w:rFonts w:ascii="Calibri" w:eastAsia="Calibri" w:hAnsi="Calibri" w:cs="Calibri"/>
                <w:bCs/>
                <w:sz w:val="22"/>
                <w:szCs w:val="22"/>
              </w:rPr>
              <w:t>Bangladeshi</w:t>
            </w:r>
          </w:p>
        </w:tc>
      </w:tr>
      <w:tr w:rsidR="00AA188B" w14:paraId="1361E4E5" w14:textId="77777777" w:rsidTr="00D00078">
        <w:trPr>
          <w:trHeight w:val="69"/>
        </w:trPr>
        <w:tc>
          <w:tcPr>
            <w:tcW w:w="1663" w:type="pct"/>
            <w:gridSpan w:val="3"/>
            <w:shd w:val="clear" w:color="auto" w:fill="auto"/>
          </w:tcPr>
          <w:p w14:paraId="189AF531"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Roma</w:t>
            </w:r>
          </w:p>
        </w:tc>
        <w:tc>
          <w:tcPr>
            <w:tcW w:w="1663" w:type="pct"/>
            <w:gridSpan w:val="3"/>
            <w:vMerge w:val="restart"/>
            <w:shd w:val="clear" w:color="auto" w:fill="auto"/>
          </w:tcPr>
          <w:p w14:paraId="0BBD17BE"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mixed background </w:t>
            </w:r>
            <w:r>
              <w:rPr>
                <w:rFonts w:ascii="Calibri" w:eastAsia="Calibri" w:hAnsi="Calibri" w:cs="Calibri"/>
                <w:i/>
                <w:iCs/>
                <w:sz w:val="12"/>
                <w:szCs w:val="12"/>
              </w:rPr>
              <w:t>(please specify if known)</w:t>
            </w:r>
          </w:p>
        </w:tc>
        <w:tc>
          <w:tcPr>
            <w:tcW w:w="1674" w:type="pct"/>
            <w:gridSpan w:val="2"/>
            <w:shd w:val="clear" w:color="auto" w:fill="auto"/>
          </w:tcPr>
          <w:p w14:paraId="70449DAD"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Chinese</w:t>
            </w:r>
          </w:p>
        </w:tc>
      </w:tr>
      <w:tr w:rsidR="00AA188B" w14:paraId="135C2035" w14:textId="77777777" w:rsidTr="00D00078">
        <w:trPr>
          <w:trHeight w:val="69"/>
        </w:trPr>
        <w:tc>
          <w:tcPr>
            <w:tcW w:w="1663" w:type="pct"/>
            <w:gridSpan w:val="3"/>
            <w:shd w:val="clear" w:color="auto" w:fill="auto"/>
          </w:tcPr>
          <w:p w14:paraId="2D96E029" w14:textId="77777777" w:rsidR="00AA188B" w:rsidRDefault="00AA188B">
            <w:pPr>
              <w:suppressAutoHyphens/>
              <w:autoSpaceDN w:val="0"/>
              <w:textAlignment w:val="baseline"/>
              <w:rPr>
                <w:rFonts w:ascii="Calibri" w:eastAsia="Calibri" w:hAnsi="Calibri" w:cs="Calibri"/>
                <w:i/>
                <w:iCs/>
                <w:sz w:val="12"/>
                <w:szCs w:val="12"/>
              </w:rPr>
            </w:pPr>
            <w:r>
              <w:rPr>
                <w:rFonts w:ascii="Calibri" w:eastAsia="Calibri" w:hAnsi="Calibri" w:cs="Calibri"/>
                <w:sz w:val="22"/>
                <w:szCs w:val="22"/>
              </w:rPr>
              <w:t xml:space="preserve">Other White background </w:t>
            </w:r>
            <w:r>
              <w:rPr>
                <w:rFonts w:ascii="Calibri" w:eastAsia="Calibri" w:hAnsi="Calibri" w:cs="Calibri"/>
                <w:i/>
                <w:iCs/>
                <w:sz w:val="12"/>
                <w:szCs w:val="12"/>
              </w:rPr>
              <w:t>(please specify if known)</w:t>
            </w:r>
          </w:p>
          <w:p w14:paraId="10225CDD" w14:textId="77777777" w:rsidR="00AA188B" w:rsidRDefault="00AA188B">
            <w:pPr>
              <w:suppressAutoHyphens/>
              <w:autoSpaceDN w:val="0"/>
              <w:textAlignment w:val="baseline"/>
              <w:rPr>
                <w:rFonts w:ascii="Calibri" w:eastAsia="Calibri" w:hAnsi="Calibri" w:cs="Calibri"/>
                <w:b/>
                <w:sz w:val="22"/>
                <w:szCs w:val="22"/>
              </w:rPr>
            </w:pPr>
          </w:p>
        </w:tc>
        <w:tc>
          <w:tcPr>
            <w:tcW w:w="1663" w:type="pct"/>
            <w:gridSpan w:val="3"/>
            <w:vMerge/>
            <w:shd w:val="clear" w:color="auto" w:fill="auto"/>
          </w:tcPr>
          <w:p w14:paraId="11514734" w14:textId="77777777" w:rsidR="00AA188B" w:rsidRDefault="00AA188B">
            <w:pPr>
              <w:suppressAutoHyphens/>
              <w:autoSpaceDN w:val="0"/>
              <w:textAlignment w:val="baseline"/>
              <w:rPr>
                <w:rFonts w:ascii="Calibri" w:eastAsia="Calibri" w:hAnsi="Calibri" w:cs="Calibri"/>
                <w:b/>
                <w:sz w:val="22"/>
                <w:szCs w:val="22"/>
              </w:rPr>
            </w:pPr>
          </w:p>
        </w:tc>
        <w:tc>
          <w:tcPr>
            <w:tcW w:w="1674" w:type="pct"/>
            <w:gridSpan w:val="2"/>
            <w:shd w:val="clear" w:color="auto" w:fill="auto"/>
          </w:tcPr>
          <w:p w14:paraId="76256337"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 xml:space="preserve">Other Asian background </w:t>
            </w:r>
            <w:r>
              <w:rPr>
                <w:rFonts w:ascii="Calibri" w:eastAsia="Calibri" w:hAnsi="Calibri" w:cs="Calibri"/>
                <w:i/>
                <w:iCs/>
                <w:sz w:val="12"/>
                <w:szCs w:val="12"/>
              </w:rPr>
              <w:t>(please specify if known)</w:t>
            </w:r>
          </w:p>
        </w:tc>
      </w:tr>
      <w:tr w:rsidR="00AA188B" w14:paraId="70C263F3" w14:textId="77777777" w:rsidTr="00D00078">
        <w:trPr>
          <w:trHeight w:val="69"/>
        </w:trPr>
        <w:tc>
          <w:tcPr>
            <w:tcW w:w="1663" w:type="pct"/>
            <w:gridSpan w:val="3"/>
            <w:shd w:val="clear" w:color="auto" w:fill="DEEAF6"/>
          </w:tcPr>
          <w:p w14:paraId="504C4208"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 xml:space="preserve">(D) Black or Black British </w:t>
            </w:r>
          </w:p>
        </w:tc>
        <w:tc>
          <w:tcPr>
            <w:tcW w:w="1663" w:type="pct"/>
            <w:gridSpan w:val="3"/>
            <w:shd w:val="clear" w:color="auto" w:fill="DEEAF6"/>
          </w:tcPr>
          <w:p w14:paraId="188E1044"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(E) Other Ethnic Group</w:t>
            </w:r>
          </w:p>
        </w:tc>
        <w:tc>
          <w:tcPr>
            <w:tcW w:w="1674" w:type="pct"/>
            <w:gridSpan w:val="2"/>
            <w:shd w:val="clear" w:color="auto" w:fill="DEEAF6"/>
          </w:tcPr>
          <w:p w14:paraId="1D12AEA3"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b/>
                <w:sz w:val="22"/>
                <w:szCs w:val="22"/>
              </w:rPr>
              <w:t>(F) Not declared</w:t>
            </w:r>
          </w:p>
        </w:tc>
      </w:tr>
      <w:tr w:rsidR="00AA188B" w14:paraId="29FC7E47" w14:textId="77777777" w:rsidTr="00D00078">
        <w:trPr>
          <w:trHeight w:val="69"/>
        </w:trPr>
        <w:tc>
          <w:tcPr>
            <w:tcW w:w="1663" w:type="pct"/>
            <w:gridSpan w:val="3"/>
            <w:shd w:val="clear" w:color="auto" w:fill="auto"/>
          </w:tcPr>
          <w:p w14:paraId="6C815F14"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Caribbean</w:t>
            </w:r>
          </w:p>
        </w:tc>
        <w:tc>
          <w:tcPr>
            <w:tcW w:w="1663" w:type="pct"/>
            <w:gridSpan w:val="3"/>
            <w:shd w:val="clear" w:color="auto" w:fill="auto"/>
          </w:tcPr>
          <w:p w14:paraId="3A298192"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Arab</w:t>
            </w:r>
          </w:p>
        </w:tc>
        <w:tc>
          <w:tcPr>
            <w:tcW w:w="1674" w:type="pct"/>
            <w:gridSpan w:val="2"/>
            <w:shd w:val="clear" w:color="auto" w:fill="auto"/>
          </w:tcPr>
          <w:p w14:paraId="655C88E4" w14:textId="77777777" w:rsidR="00AA188B" w:rsidRDefault="00AA188B">
            <w:pPr>
              <w:suppressAutoHyphens/>
              <w:autoSpaceDN w:val="0"/>
              <w:textAlignment w:val="baseline"/>
              <w:rPr>
                <w:rFonts w:ascii="Calibri" w:eastAsia="Calibri" w:hAnsi="Calibri" w:cs="Calibri"/>
                <w:b/>
                <w:sz w:val="22"/>
                <w:szCs w:val="22"/>
              </w:rPr>
            </w:pPr>
            <w:r>
              <w:rPr>
                <w:rFonts w:ascii="Calibri" w:eastAsia="Calibri" w:hAnsi="Calibri" w:cs="Calibri"/>
                <w:sz w:val="22"/>
                <w:szCs w:val="22"/>
              </w:rPr>
              <w:t>Not declared</w:t>
            </w:r>
          </w:p>
        </w:tc>
      </w:tr>
    </w:tbl>
    <w:p w14:paraId="56852F66" w14:textId="77777777" w:rsidR="002224F9" w:rsidRDefault="002224F9" w:rsidP="00D44C62">
      <w:pPr>
        <w:rPr>
          <w:rFonts w:ascii="Calibri" w:hAnsi="Calibri" w:cs="Calibri"/>
          <w:color w:val="FFFFF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369"/>
        <w:gridCol w:w="1115"/>
        <w:gridCol w:w="3482"/>
        <w:gridCol w:w="139"/>
        <w:gridCol w:w="1531"/>
        <w:gridCol w:w="1254"/>
        <w:gridCol w:w="2329"/>
      </w:tblGrid>
      <w:tr w:rsidR="00AA188B" w14:paraId="78FF9296" w14:textId="77777777" w:rsidTr="00AA188B">
        <w:tc>
          <w:tcPr>
            <w:tcW w:w="5000" w:type="pct"/>
            <w:gridSpan w:val="8"/>
            <w:shd w:val="clear" w:color="auto" w:fill="002060"/>
          </w:tcPr>
          <w:p w14:paraId="4E785271" w14:textId="77777777" w:rsidR="00AA188B" w:rsidRDefault="00AA188B">
            <w:pPr>
              <w:rPr>
                <w:rFonts w:ascii="Calibri" w:hAnsi="Calibri" w:cs="Calibri"/>
                <w:b/>
                <w:color w:val="FFFFFF"/>
                <w:sz w:val="22"/>
                <w:szCs w:val="22"/>
              </w:rPr>
            </w:pPr>
            <w:r>
              <w:rPr>
                <w:rFonts w:ascii="Calibri" w:hAnsi="Calibri" w:cs="Calibri"/>
                <w:b/>
                <w:color w:val="FFFFFF"/>
                <w:sz w:val="22"/>
                <w:szCs w:val="22"/>
              </w:rPr>
              <w:t>1.3 Family composition (include any significant others and regular carers of the child(ren):</w:t>
            </w:r>
          </w:p>
        </w:tc>
      </w:tr>
      <w:tr w:rsidR="00AA188B" w14:paraId="3516B1D7" w14:textId="77777777" w:rsidTr="00AA188B">
        <w:tc>
          <w:tcPr>
            <w:tcW w:w="771" w:type="pct"/>
            <w:shd w:val="clear" w:color="auto" w:fill="DEEAF6"/>
          </w:tcPr>
          <w:p w14:paraId="7FA78704" w14:textId="77777777" w:rsidR="00AA188B" w:rsidRDefault="00AA188B">
            <w:pPr>
              <w:rPr>
                <w:rFonts w:ascii="Calibri" w:hAnsi="Calibri" w:cs="Calibri"/>
                <w:b/>
                <w:sz w:val="22"/>
                <w:szCs w:val="22"/>
              </w:rPr>
            </w:pPr>
            <w:r>
              <w:rPr>
                <w:rFonts w:ascii="Calibri" w:hAnsi="Calibri" w:cs="Calibri"/>
                <w:b/>
                <w:sz w:val="22"/>
                <w:szCs w:val="22"/>
              </w:rPr>
              <w:t>Name</w:t>
            </w:r>
          </w:p>
        </w:tc>
        <w:tc>
          <w:tcPr>
            <w:tcW w:w="820" w:type="pct"/>
            <w:shd w:val="clear" w:color="auto" w:fill="DEEAF6"/>
          </w:tcPr>
          <w:p w14:paraId="58F38E7A" w14:textId="77777777" w:rsidR="00AA188B" w:rsidRDefault="00AA188B">
            <w:pPr>
              <w:rPr>
                <w:rFonts w:ascii="Calibri" w:hAnsi="Calibri" w:cs="Calibri"/>
                <w:b/>
                <w:sz w:val="22"/>
                <w:szCs w:val="22"/>
              </w:rPr>
            </w:pPr>
            <w:r>
              <w:rPr>
                <w:rFonts w:ascii="Calibri" w:hAnsi="Calibri" w:cs="Calibri"/>
                <w:b/>
                <w:sz w:val="22"/>
                <w:szCs w:val="22"/>
              </w:rPr>
              <w:t>Relationship to child</w:t>
            </w:r>
          </w:p>
        </w:tc>
        <w:tc>
          <w:tcPr>
            <w:tcW w:w="386" w:type="pct"/>
            <w:shd w:val="clear" w:color="auto" w:fill="DEEAF6"/>
          </w:tcPr>
          <w:p w14:paraId="12ADB910" w14:textId="77777777" w:rsidR="00AA188B" w:rsidRDefault="00AA188B">
            <w:pPr>
              <w:rPr>
                <w:rFonts w:ascii="Calibri" w:hAnsi="Calibri" w:cs="Calibri"/>
                <w:b/>
                <w:sz w:val="22"/>
                <w:szCs w:val="22"/>
              </w:rPr>
            </w:pPr>
            <w:r>
              <w:rPr>
                <w:rFonts w:ascii="Calibri" w:hAnsi="Calibri" w:cs="Calibri"/>
                <w:b/>
                <w:sz w:val="22"/>
                <w:szCs w:val="22"/>
              </w:rPr>
              <w:t>DOB</w:t>
            </w:r>
          </w:p>
        </w:tc>
        <w:tc>
          <w:tcPr>
            <w:tcW w:w="1253" w:type="pct"/>
            <w:gridSpan w:val="2"/>
            <w:shd w:val="clear" w:color="auto" w:fill="DEEAF6"/>
          </w:tcPr>
          <w:p w14:paraId="2DA14D04" w14:textId="77777777" w:rsidR="00AA188B" w:rsidRDefault="00AA188B">
            <w:pPr>
              <w:rPr>
                <w:rFonts w:ascii="Calibri" w:hAnsi="Calibri" w:cs="Calibri"/>
                <w:b/>
                <w:sz w:val="22"/>
                <w:szCs w:val="22"/>
              </w:rPr>
            </w:pPr>
            <w:r>
              <w:rPr>
                <w:rFonts w:ascii="Calibri" w:hAnsi="Calibri" w:cs="Calibri"/>
                <w:b/>
                <w:sz w:val="22"/>
                <w:szCs w:val="22"/>
              </w:rPr>
              <w:t>Address</w:t>
            </w:r>
          </w:p>
        </w:tc>
        <w:tc>
          <w:tcPr>
            <w:tcW w:w="530" w:type="pct"/>
            <w:shd w:val="clear" w:color="auto" w:fill="DEEAF6"/>
          </w:tcPr>
          <w:p w14:paraId="201460C1" w14:textId="77777777" w:rsidR="00AA188B" w:rsidRDefault="00AA188B">
            <w:pPr>
              <w:rPr>
                <w:rFonts w:ascii="Calibri" w:hAnsi="Calibri" w:cs="Calibri"/>
                <w:b/>
                <w:sz w:val="22"/>
                <w:szCs w:val="22"/>
              </w:rPr>
            </w:pPr>
            <w:r>
              <w:rPr>
                <w:rFonts w:ascii="Calibri" w:hAnsi="Calibri" w:cs="Calibri"/>
                <w:b/>
                <w:sz w:val="22"/>
                <w:szCs w:val="22"/>
              </w:rPr>
              <w:t>Ethnic origin</w:t>
            </w:r>
          </w:p>
        </w:tc>
        <w:tc>
          <w:tcPr>
            <w:tcW w:w="434" w:type="pct"/>
            <w:shd w:val="clear" w:color="auto" w:fill="DEEAF6"/>
          </w:tcPr>
          <w:p w14:paraId="48D09ED5" w14:textId="77777777" w:rsidR="00AA188B" w:rsidRDefault="00AA188B">
            <w:pPr>
              <w:rPr>
                <w:rFonts w:ascii="Calibri" w:hAnsi="Calibri" w:cs="Calibri"/>
                <w:b/>
                <w:sz w:val="22"/>
                <w:szCs w:val="22"/>
              </w:rPr>
            </w:pPr>
            <w:r>
              <w:rPr>
                <w:rFonts w:ascii="Calibri" w:hAnsi="Calibri" w:cs="Calibri"/>
                <w:b/>
                <w:sz w:val="22"/>
                <w:szCs w:val="22"/>
              </w:rPr>
              <w:t xml:space="preserve">Faith </w:t>
            </w:r>
          </w:p>
        </w:tc>
        <w:tc>
          <w:tcPr>
            <w:tcW w:w="806" w:type="pct"/>
            <w:shd w:val="clear" w:color="auto" w:fill="DEEAF6"/>
          </w:tcPr>
          <w:p w14:paraId="066A3F9A" w14:textId="77777777" w:rsidR="00AA188B" w:rsidRDefault="00AA188B">
            <w:pPr>
              <w:rPr>
                <w:rFonts w:ascii="Calibri" w:hAnsi="Calibri" w:cs="Calibri"/>
                <w:b/>
                <w:sz w:val="22"/>
                <w:szCs w:val="22"/>
              </w:rPr>
            </w:pPr>
            <w:r>
              <w:rPr>
                <w:rFonts w:ascii="Calibri" w:hAnsi="Calibri" w:cs="Calibri"/>
                <w:b/>
                <w:sz w:val="22"/>
                <w:szCs w:val="22"/>
              </w:rPr>
              <w:t xml:space="preserve">Disability/SEN </w:t>
            </w:r>
          </w:p>
        </w:tc>
      </w:tr>
      <w:tr w:rsidR="00AA188B" w14:paraId="308FF068" w14:textId="77777777" w:rsidTr="00AA188B">
        <w:tc>
          <w:tcPr>
            <w:tcW w:w="771" w:type="pct"/>
            <w:shd w:val="clear" w:color="auto" w:fill="auto"/>
          </w:tcPr>
          <w:p w14:paraId="42B1561A" w14:textId="77777777" w:rsidR="00AA188B" w:rsidRDefault="00AA188B">
            <w:pPr>
              <w:rPr>
                <w:rFonts w:ascii="Calibri" w:hAnsi="Calibri" w:cs="Calibri"/>
                <w:b/>
                <w:sz w:val="22"/>
                <w:szCs w:val="22"/>
              </w:rPr>
            </w:pPr>
          </w:p>
        </w:tc>
        <w:tc>
          <w:tcPr>
            <w:tcW w:w="820" w:type="pct"/>
            <w:shd w:val="clear" w:color="auto" w:fill="auto"/>
          </w:tcPr>
          <w:p w14:paraId="28410AD9" w14:textId="77777777" w:rsidR="00AA188B" w:rsidRDefault="00AA188B">
            <w:pPr>
              <w:rPr>
                <w:rFonts w:ascii="Calibri" w:hAnsi="Calibri" w:cs="Calibri"/>
                <w:b/>
                <w:sz w:val="22"/>
                <w:szCs w:val="22"/>
              </w:rPr>
            </w:pPr>
          </w:p>
        </w:tc>
        <w:tc>
          <w:tcPr>
            <w:tcW w:w="386" w:type="pct"/>
            <w:shd w:val="clear" w:color="auto" w:fill="auto"/>
          </w:tcPr>
          <w:p w14:paraId="6249F3C8" w14:textId="77777777" w:rsidR="00AA188B" w:rsidRDefault="00AA188B">
            <w:pPr>
              <w:rPr>
                <w:rFonts w:ascii="Calibri" w:hAnsi="Calibri" w:cs="Calibri"/>
                <w:b/>
                <w:sz w:val="22"/>
                <w:szCs w:val="22"/>
              </w:rPr>
            </w:pPr>
          </w:p>
        </w:tc>
        <w:tc>
          <w:tcPr>
            <w:tcW w:w="1253" w:type="pct"/>
            <w:gridSpan w:val="2"/>
            <w:shd w:val="clear" w:color="auto" w:fill="auto"/>
          </w:tcPr>
          <w:p w14:paraId="4A1A2E66" w14:textId="77777777" w:rsidR="00AA188B" w:rsidRDefault="00AA188B">
            <w:pPr>
              <w:rPr>
                <w:rFonts w:ascii="Calibri" w:hAnsi="Calibri" w:cs="Calibri"/>
                <w:b/>
                <w:sz w:val="22"/>
                <w:szCs w:val="22"/>
              </w:rPr>
            </w:pPr>
          </w:p>
        </w:tc>
        <w:tc>
          <w:tcPr>
            <w:tcW w:w="530" w:type="pct"/>
            <w:shd w:val="clear" w:color="auto" w:fill="auto"/>
          </w:tcPr>
          <w:p w14:paraId="6972EAB9" w14:textId="77777777" w:rsidR="00AA188B" w:rsidRDefault="00AA188B">
            <w:pPr>
              <w:rPr>
                <w:rFonts w:ascii="Calibri" w:hAnsi="Calibri" w:cs="Calibri"/>
                <w:b/>
                <w:sz w:val="22"/>
                <w:szCs w:val="22"/>
              </w:rPr>
            </w:pPr>
          </w:p>
        </w:tc>
        <w:tc>
          <w:tcPr>
            <w:tcW w:w="434" w:type="pct"/>
            <w:shd w:val="clear" w:color="auto" w:fill="auto"/>
          </w:tcPr>
          <w:p w14:paraId="78A3BC15" w14:textId="77777777" w:rsidR="00AA188B" w:rsidRDefault="00AA188B">
            <w:pPr>
              <w:rPr>
                <w:rFonts w:ascii="Calibri" w:hAnsi="Calibri" w:cs="Calibri"/>
                <w:b/>
                <w:sz w:val="22"/>
                <w:szCs w:val="22"/>
              </w:rPr>
            </w:pPr>
          </w:p>
        </w:tc>
        <w:tc>
          <w:tcPr>
            <w:tcW w:w="806" w:type="pct"/>
            <w:shd w:val="clear" w:color="auto" w:fill="auto"/>
          </w:tcPr>
          <w:p w14:paraId="3C735BA7" w14:textId="77777777" w:rsidR="00AA188B" w:rsidRDefault="00AA188B">
            <w:pPr>
              <w:rPr>
                <w:rFonts w:ascii="Calibri" w:hAnsi="Calibri" w:cs="Calibri"/>
                <w:b/>
                <w:sz w:val="22"/>
                <w:szCs w:val="22"/>
              </w:rPr>
            </w:pPr>
          </w:p>
        </w:tc>
      </w:tr>
      <w:tr w:rsidR="00AA188B" w14:paraId="1132DAC2" w14:textId="77777777" w:rsidTr="00AA188B">
        <w:tc>
          <w:tcPr>
            <w:tcW w:w="771" w:type="pct"/>
            <w:shd w:val="clear" w:color="auto" w:fill="auto"/>
          </w:tcPr>
          <w:p w14:paraId="1D069E59" w14:textId="77777777" w:rsidR="00AA188B" w:rsidRDefault="00AA188B">
            <w:pPr>
              <w:rPr>
                <w:rFonts w:ascii="Calibri" w:hAnsi="Calibri" w:cs="Calibri"/>
                <w:b/>
                <w:sz w:val="22"/>
                <w:szCs w:val="22"/>
              </w:rPr>
            </w:pPr>
          </w:p>
        </w:tc>
        <w:tc>
          <w:tcPr>
            <w:tcW w:w="820" w:type="pct"/>
            <w:shd w:val="clear" w:color="auto" w:fill="auto"/>
          </w:tcPr>
          <w:p w14:paraId="21F58AA2" w14:textId="77777777" w:rsidR="00AA188B" w:rsidRDefault="00AA188B">
            <w:pPr>
              <w:rPr>
                <w:rFonts w:ascii="Calibri" w:hAnsi="Calibri" w:cs="Calibri"/>
                <w:b/>
                <w:sz w:val="22"/>
                <w:szCs w:val="22"/>
              </w:rPr>
            </w:pPr>
          </w:p>
        </w:tc>
        <w:tc>
          <w:tcPr>
            <w:tcW w:w="386" w:type="pct"/>
            <w:shd w:val="clear" w:color="auto" w:fill="auto"/>
          </w:tcPr>
          <w:p w14:paraId="63D43B92" w14:textId="77777777" w:rsidR="00AA188B" w:rsidRDefault="00AA188B">
            <w:pPr>
              <w:rPr>
                <w:rFonts w:ascii="Calibri" w:hAnsi="Calibri" w:cs="Calibri"/>
                <w:b/>
                <w:sz w:val="22"/>
                <w:szCs w:val="22"/>
              </w:rPr>
            </w:pPr>
          </w:p>
        </w:tc>
        <w:tc>
          <w:tcPr>
            <w:tcW w:w="1253" w:type="pct"/>
            <w:gridSpan w:val="2"/>
            <w:shd w:val="clear" w:color="auto" w:fill="auto"/>
          </w:tcPr>
          <w:p w14:paraId="5FFE3E42" w14:textId="77777777" w:rsidR="00AA188B" w:rsidRDefault="00AA188B">
            <w:pPr>
              <w:rPr>
                <w:rFonts w:ascii="Calibri" w:hAnsi="Calibri" w:cs="Calibri"/>
                <w:b/>
                <w:sz w:val="22"/>
                <w:szCs w:val="22"/>
              </w:rPr>
            </w:pPr>
          </w:p>
        </w:tc>
        <w:tc>
          <w:tcPr>
            <w:tcW w:w="530" w:type="pct"/>
            <w:shd w:val="clear" w:color="auto" w:fill="auto"/>
          </w:tcPr>
          <w:p w14:paraId="37A74B3C" w14:textId="77777777" w:rsidR="00AA188B" w:rsidRDefault="00AA188B">
            <w:pPr>
              <w:rPr>
                <w:rFonts w:ascii="Calibri" w:hAnsi="Calibri" w:cs="Calibri"/>
                <w:b/>
                <w:sz w:val="22"/>
                <w:szCs w:val="22"/>
              </w:rPr>
            </w:pPr>
          </w:p>
        </w:tc>
        <w:tc>
          <w:tcPr>
            <w:tcW w:w="434" w:type="pct"/>
            <w:shd w:val="clear" w:color="auto" w:fill="auto"/>
          </w:tcPr>
          <w:p w14:paraId="27FE0DCC" w14:textId="77777777" w:rsidR="00AA188B" w:rsidRDefault="00AA188B">
            <w:pPr>
              <w:rPr>
                <w:rFonts w:ascii="Calibri" w:hAnsi="Calibri" w:cs="Calibri"/>
                <w:b/>
                <w:sz w:val="22"/>
                <w:szCs w:val="22"/>
              </w:rPr>
            </w:pPr>
          </w:p>
        </w:tc>
        <w:tc>
          <w:tcPr>
            <w:tcW w:w="806" w:type="pct"/>
            <w:shd w:val="clear" w:color="auto" w:fill="auto"/>
          </w:tcPr>
          <w:p w14:paraId="58640C25" w14:textId="77777777" w:rsidR="00AA188B" w:rsidRDefault="00AA188B">
            <w:pPr>
              <w:rPr>
                <w:rFonts w:ascii="Calibri" w:hAnsi="Calibri" w:cs="Calibri"/>
                <w:b/>
                <w:sz w:val="22"/>
                <w:szCs w:val="22"/>
              </w:rPr>
            </w:pPr>
          </w:p>
        </w:tc>
      </w:tr>
      <w:tr w:rsidR="00AA188B" w14:paraId="340119C0" w14:textId="77777777" w:rsidTr="00AA188B">
        <w:tc>
          <w:tcPr>
            <w:tcW w:w="771" w:type="pct"/>
            <w:shd w:val="clear" w:color="auto" w:fill="auto"/>
          </w:tcPr>
          <w:p w14:paraId="66FF0CDB" w14:textId="77777777" w:rsidR="00AA188B" w:rsidRDefault="00AA188B">
            <w:pPr>
              <w:rPr>
                <w:rFonts w:ascii="Calibri" w:hAnsi="Calibri" w:cs="Calibri"/>
                <w:b/>
                <w:sz w:val="22"/>
                <w:szCs w:val="22"/>
              </w:rPr>
            </w:pPr>
          </w:p>
        </w:tc>
        <w:tc>
          <w:tcPr>
            <w:tcW w:w="820" w:type="pct"/>
            <w:shd w:val="clear" w:color="auto" w:fill="auto"/>
          </w:tcPr>
          <w:p w14:paraId="619D193B" w14:textId="77777777" w:rsidR="00AA188B" w:rsidRDefault="00AA188B">
            <w:pPr>
              <w:rPr>
                <w:rFonts w:ascii="Calibri" w:hAnsi="Calibri" w:cs="Calibri"/>
                <w:b/>
                <w:sz w:val="22"/>
                <w:szCs w:val="22"/>
              </w:rPr>
            </w:pPr>
          </w:p>
        </w:tc>
        <w:tc>
          <w:tcPr>
            <w:tcW w:w="386" w:type="pct"/>
            <w:shd w:val="clear" w:color="auto" w:fill="auto"/>
          </w:tcPr>
          <w:p w14:paraId="62DDC6F2" w14:textId="77777777" w:rsidR="00AA188B" w:rsidRDefault="00AA188B">
            <w:pPr>
              <w:rPr>
                <w:rFonts w:ascii="Calibri" w:hAnsi="Calibri" w:cs="Calibri"/>
                <w:b/>
                <w:sz w:val="22"/>
                <w:szCs w:val="22"/>
              </w:rPr>
            </w:pPr>
          </w:p>
        </w:tc>
        <w:tc>
          <w:tcPr>
            <w:tcW w:w="1253" w:type="pct"/>
            <w:gridSpan w:val="2"/>
            <w:shd w:val="clear" w:color="auto" w:fill="auto"/>
          </w:tcPr>
          <w:p w14:paraId="71261BEF" w14:textId="77777777" w:rsidR="00AA188B" w:rsidRDefault="00AA188B">
            <w:pPr>
              <w:rPr>
                <w:rFonts w:ascii="Calibri" w:hAnsi="Calibri" w:cs="Calibri"/>
                <w:b/>
                <w:sz w:val="22"/>
                <w:szCs w:val="22"/>
              </w:rPr>
            </w:pPr>
          </w:p>
        </w:tc>
        <w:tc>
          <w:tcPr>
            <w:tcW w:w="530" w:type="pct"/>
            <w:shd w:val="clear" w:color="auto" w:fill="auto"/>
          </w:tcPr>
          <w:p w14:paraId="5E0AA0D9" w14:textId="77777777" w:rsidR="00AA188B" w:rsidRDefault="00AA188B">
            <w:pPr>
              <w:rPr>
                <w:rFonts w:ascii="Calibri" w:hAnsi="Calibri" w:cs="Calibri"/>
                <w:b/>
                <w:sz w:val="22"/>
                <w:szCs w:val="22"/>
              </w:rPr>
            </w:pPr>
          </w:p>
        </w:tc>
        <w:tc>
          <w:tcPr>
            <w:tcW w:w="434" w:type="pct"/>
            <w:shd w:val="clear" w:color="auto" w:fill="auto"/>
          </w:tcPr>
          <w:p w14:paraId="58C99CF1" w14:textId="77777777" w:rsidR="00AA188B" w:rsidRDefault="00AA188B">
            <w:pPr>
              <w:rPr>
                <w:rFonts w:ascii="Calibri" w:hAnsi="Calibri" w:cs="Calibri"/>
                <w:b/>
                <w:sz w:val="22"/>
                <w:szCs w:val="22"/>
              </w:rPr>
            </w:pPr>
          </w:p>
        </w:tc>
        <w:tc>
          <w:tcPr>
            <w:tcW w:w="806" w:type="pct"/>
            <w:shd w:val="clear" w:color="auto" w:fill="auto"/>
          </w:tcPr>
          <w:p w14:paraId="4996A9E9" w14:textId="77777777" w:rsidR="00AA188B" w:rsidRDefault="00AA188B">
            <w:pPr>
              <w:rPr>
                <w:rFonts w:ascii="Calibri" w:hAnsi="Calibri" w:cs="Calibri"/>
                <w:b/>
                <w:sz w:val="22"/>
                <w:szCs w:val="22"/>
              </w:rPr>
            </w:pPr>
          </w:p>
        </w:tc>
      </w:tr>
      <w:tr w:rsidR="00AA188B" w14:paraId="701FCE31" w14:textId="77777777" w:rsidTr="00AA188B">
        <w:trPr>
          <w:trHeight w:val="308"/>
        </w:trPr>
        <w:tc>
          <w:tcPr>
            <w:tcW w:w="5000" w:type="pct"/>
            <w:gridSpan w:val="8"/>
            <w:shd w:val="clear" w:color="auto" w:fill="DEEAF6"/>
          </w:tcPr>
          <w:p w14:paraId="2945A6E1" w14:textId="77777777" w:rsidR="00AA188B" w:rsidRDefault="00AA188B">
            <w:pPr>
              <w:rPr>
                <w:rFonts w:ascii="Calibri" w:hAnsi="Calibri" w:cs="Calibri"/>
                <w:b/>
                <w:sz w:val="22"/>
                <w:szCs w:val="22"/>
              </w:rPr>
            </w:pPr>
            <w:r>
              <w:rPr>
                <w:rFonts w:ascii="Calibri" w:hAnsi="Calibri" w:cs="Calibri"/>
                <w:b/>
                <w:sz w:val="22"/>
                <w:szCs w:val="22"/>
              </w:rPr>
              <w:t>Please confirm if any of the above children are or have been subject to a Court Order? If so, please provide details?</w:t>
            </w:r>
          </w:p>
        </w:tc>
      </w:tr>
      <w:tr w:rsidR="00AA188B" w14:paraId="2A876598" w14:textId="77777777" w:rsidTr="00AA188B">
        <w:trPr>
          <w:trHeight w:val="307"/>
        </w:trPr>
        <w:tc>
          <w:tcPr>
            <w:tcW w:w="5000" w:type="pct"/>
            <w:gridSpan w:val="8"/>
            <w:shd w:val="clear" w:color="auto" w:fill="auto"/>
          </w:tcPr>
          <w:p w14:paraId="0F362072" w14:textId="77777777" w:rsidR="00AA188B" w:rsidRDefault="00AA188B">
            <w:pPr>
              <w:rPr>
                <w:rFonts w:ascii="Calibri" w:hAnsi="Calibri" w:cs="Calibri"/>
                <w:b/>
                <w:sz w:val="22"/>
                <w:szCs w:val="22"/>
              </w:rPr>
            </w:pPr>
          </w:p>
        </w:tc>
      </w:tr>
      <w:tr w:rsidR="00AA188B" w14:paraId="749808B3" w14:textId="77777777" w:rsidTr="00AA188B">
        <w:trPr>
          <w:trHeight w:val="298"/>
        </w:trPr>
        <w:tc>
          <w:tcPr>
            <w:tcW w:w="5000" w:type="pct"/>
            <w:gridSpan w:val="8"/>
            <w:shd w:val="clear" w:color="auto" w:fill="DEEAF6"/>
          </w:tcPr>
          <w:p w14:paraId="27514A31" w14:textId="77777777" w:rsidR="00AA188B" w:rsidRDefault="00AA188B">
            <w:pPr>
              <w:rPr>
                <w:rFonts w:ascii="Calibri" w:hAnsi="Calibri" w:cs="Calibri"/>
                <w:b/>
                <w:sz w:val="22"/>
                <w:szCs w:val="22"/>
              </w:rPr>
            </w:pPr>
            <w:r>
              <w:rPr>
                <w:rFonts w:ascii="Calibri" w:hAnsi="Calibri" w:cs="Calibri"/>
                <w:b/>
                <w:sz w:val="22"/>
                <w:szCs w:val="22"/>
              </w:rPr>
              <w:t>Please confirm if any of the above children are or have been subject to a CP plan? If so, please specify when, category of plan and duration?</w:t>
            </w:r>
          </w:p>
        </w:tc>
      </w:tr>
      <w:tr w:rsidR="00AA188B" w14:paraId="1EEFA89B" w14:textId="77777777" w:rsidTr="00AA188B">
        <w:trPr>
          <w:trHeight w:val="298"/>
        </w:trPr>
        <w:tc>
          <w:tcPr>
            <w:tcW w:w="5000" w:type="pct"/>
            <w:gridSpan w:val="8"/>
            <w:shd w:val="clear" w:color="auto" w:fill="auto"/>
          </w:tcPr>
          <w:p w14:paraId="07929F23" w14:textId="77777777" w:rsidR="00AA188B" w:rsidRDefault="00AA188B">
            <w:pPr>
              <w:rPr>
                <w:rFonts w:ascii="Calibri" w:hAnsi="Calibri" w:cs="Calibri"/>
                <w:b/>
                <w:sz w:val="22"/>
                <w:szCs w:val="22"/>
              </w:rPr>
            </w:pPr>
          </w:p>
        </w:tc>
      </w:tr>
      <w:tr w:rsidR="00AA188B" w14:paraId="5F287FB7" w14:textId="77777777" w:rsidTr="00AA188B">
        <w:trPr>
          <w:trHeight w:val="296"/>
        </w:trPr>
        <w:tc>
          <w:tcPr>
            <w:tcW w:w="5000" w:type="pct"/>
            <w:gridSpan w:val="8"/>
            <w:shd w:val="clear" w:color="auto" w:fill="DEEAF6"/>
          </w:tcPr>
          <w:p w14:paraId="6B240032" w14:textId="77777777" w:rsidR="00AA188B" w:rsidRDefault="00AA188B">
            <w:pPr>
              <w:rPr>
                <w:rFonts w:ascii="Calibri" w:hAnsi="Calibri" w:cs="Calibri"/>
                <w:b/>
                <w:sz w:val="22"/>
                <w:szCs w:val="22"/>
              </w:rPr>
            </w:pPr>
            <w:r>
              <w:rPr>
                <w:rFonts w:ascii="Calibri" w:hAnsi="Calibri" w:cs="Calibri"/>
                <w:b/>
                <w:sz w:val="22"/>
                <w:szCs w:val="22"/>
              </w:rPr>
              <w:t>Please confirm whether any of the above adults are or have been subject to criminal proceedings? If so, please provide details?</w:t>
            </w:r>
          </w:p>
        </w:tc>
      </w:tr>
      <w:tr w:rsidR="00AA188B" w14:paraId="51037C95" w14:textId="77777777" w:rsidTr="00AA188B">
        <w:trPr>
          <w:trHeight w:val="296"/>
        </w:trPr>
        <w:tc>
          <w:tcPr>
            <w:tcW w:w="5000" w:type="pct"/>
            <w:gridSpan w:val="8"/>
            <w:shd w:val="clear" w:color="auto" w:fill="auto"/>
          </w:tcPr>
          <w:p w14:paraId="2FB86B92" w14:textId="77777777" w:rsidR="00AA188B" w:rsidRDefault="00AA188B">
            <w:pPr>
              <w:rPr>
                <w:rFonts w:ascii="Calibri" w:hAnsi="Calibri" w:cs="Calibri"/>
                <w:b/>
                <w:sz w:val="22"/>
                <w:szCs w:val="22"/>
              </w:rPr>
            </w:pPr>
          </w:p>
        </w:tc>
      </w:tr>
      <w:tr w:rsidR="00AA188B" w14:paraId="5C25851C" w14:textId="77777777" w:rsidTr="00AA188B">
        <w:trPr>
          <w:trHeight w:val="296"/>
        </w:trPr>
        <w:tc>
          <w:tcPr>
            <w:tcW w:w="1591" w:type="pct"/>
            <w:gridSpan w:val="2"/>
            <w:shd w:val="clear" w:color="auto" w:fill="DEEAF6"/>
          </w:tcPr>
          <w:p w14:paraId="0DCF30FB" w14:textId="77777777" w:rsidR="00AA188B" w:rsidRDefault="00AA188B">
            <w:pPr>
              <w:rPr>
                <w:rFonts w:ascii="Calibri" w:hAnsi="Calibri" w:cs="Calibri"/>
                <w:b/>
                <w:sz w:val="22"/>
                <w:szCs w:val="22"/>
              </w:rPr>
            </w:pPr>
            <w:r>
              <w:rPr>
                <w:rFonts w:ascii="Calibri" w:hAnsi="Calibri" w:cs="Calibri"/>
                <w:b/>
                <w:sz w:val="22"/>
                <w:szCs w:val="22"/>
              </w:rPr>
              <w:t>Does the father have parental responsibility?</w:t>
            </w:r>
          </w:p>
        </w:tc>
        <w:tc>
          <w:tcPr>
            <w:tcW w:w="1591" w:type="pct"/>
            <w:gridSpan w:val="2"/>
            <w:shd w:val="clear" w:color="auto" w:fill="auto"/>
          </w:tcPr>
          <w:p w14:paraId="6096C048" w14:textId="77777777" w:rsidR="00AA188B" w:rsidRDefault="00AA188B">
            <w:pPr>
              <w:jc w:val="center"/>
              <w:rPr>
                <w:rFonts w:ascii="Calibri" w:hAnsi="Calibri" w:cs="Calibri"/>
                <w:b/>
                <w:sz w:val="22"/>
                <w:szCs w:val="22"/>
              </w:rPr>
            </w:pPr>
            <w:r>
              <w:rPr>
                <w:rFonts w:ascii="Calibri" w:hAnsi="Calibri" w:cs="Calibri"/>
                <w:b/>
                <w:sz w:val="22"/>
                <w:szCs w:val="22"/>
              </w:rPr>
              <w:t>Yes</w:t>
            </w:r>
          </w:p>
        </w:tc>
        <w:tc>
          <w:tcPr>
            <w:tcW w:w="1818" w:type="pct"/>
            <w:gridSpan w:val="4"/>
            <w:shd w:val="clear" w:color="auto" w:fill="auto"/>
          </w:tcPr>
          <w:p w14:paraId="125B85B7" w14:textId="77777777" w:rsidR="00AA188B" w:rsidRDefault="00AA188B">
            <w:pPr>
              <w:jc w:val="center"/>
              <w:rPr>
                <w:rFonts w:ascii="Calibri" w:hAnsi="Calibri" w:cs="Calibri"/>
                <w:b/>
                <w:sz w:val="22"/>
                <w:szCs w:val="22"/>
              </w:rPr>
            </w:pPr>
            <w:r>
              <w:rPr>
                <w:rFonts w:ascii="Calibri" w:hAnsi="Calibri" w:cs="Calibri"/>
                <w:b/>
                <w:sz w:val="22"/>
                <w:szCs w:val="22"/>
              </w:rPr>
              <w:t>No</w:t>
            </w:r>
          </w:p>
        </w:tc>
      </w:tr>
      <w:tr w:rsidR="00AA188B" w14:paraId="436762D3" w14:textId="77777777" w:rsidTr="00AA188B">
        <w:trPr>
          <w:trHeight w:val="296"/>
        </w:trPr>
        <w:tc>
          <w:tcPr>
            <w:tcW w:w="5000" w:type="pct"/>
            <w:gridSpan w:val="8"/>
            <w:shd w:val="clear" w:color="auto" w:fill="DEEAF6"/>
          </w:tcPr>
          <w:p w14:paraId="267075E4" w14:textId="77777777" w:rsidR="00AA188B" w:rsidRDefault="00AA188B">
            <w:pPr>
              <w:rPr>
                <w:rFonts w:ascii="Calibri" w:hAnsi="Calibri" w:cs="Calibri"/>
                <w:b/>
                <w:sz w:val="22"/>
                <w:szCs w:val="22"/>
              </w:rPr>
            </w:pPr>
            <w:r>
              <w:rPr>
                <w:rFonts w:ascii="Calibri" w:hAnsi="Calibri" w:cs="Calibri"/>
                <w:b/>
                <w:sz w:val="22"/>
                <w:szCs w:val="22"/>
              </w:rPr>
              <w:t xml:space="preserve">Is there a history of Adverse Childhood Experiences for the parents/carers above? </w:t>
            </w:r>
            <w:r>
              <w:rPr>
                <w:rFonts w:ascii="Calibri" w:hAnsi="Calibri" w:cs="Calibri"/>
                <w:bCs/>
                <w:i/>
                <w:iCs/>
                <w:sz w:val="22"/>
                <w:szCs w:val="22"/>
              </w:rPr>
              <w:t>If known, please provide details.</w:t>
            </w:r>
          </w:p>
        </w:tc>
      </w:tr>
      <w:tr w:rsidR="00AA188B" w14:paraId="39F3C1A8" w14:textId="77777777" w:rsidTr="00AA188B">
        <w:trPr>
          <w:trHeight w:val="296"/>
        </w:trPr>
        <w:tc>
          <w:tcPr>
            <w:tcW w:w="5000" w:type="pct"/>
            <w:gridSpan w:val="8"/>
            <w:shd w:val="clear" w:color="auto" w:fill="auto"/>
          </w:tcPr>
          <w:p w14:paraId="70471EED" w14:textId="77777777" w:rsidR="00AA188B" w:rsidRDefault="00AA188B">
            <w:pPr>
              <w:rPr>
                <w:rFonts w:ascii="Calibri" w:hAnsi="Calibri" w:cs="Calibri"/>
                <w:b/>
                <w:sz w:val="22"/>
                <w:szCs w:val="22"/>
              </w:rPr>
            </w:pPr>
          </w:p>
          <w:p w14:paraId="737A67F9" w14:textId="77777777" w:rsidR="00D13D6D" w:rsidRDefault="00D13D6D">
            <w:pPr>
              <w:rPr>
                <w:rFonts w:ascii="Calibri" w:hAnsi="Calibri" w:cs="Calibri"/>
                <w:b/>
                <w:sz w:val="22"/>
                <w:szCs w:val="22"/>
              </w:rPr>
            </w:pPr>
          </w:p>
        </w:tc>
      </w:tr>
      <w:tr w:rsidR="00AA188B" w14:paraId="0DD9A0B1" w14:textId="77777777" w:rsidTr="00AA188B">
        <w:trPr>
          <w:trHeight w:val="296"/>
        </w:trPr>
        <w:tc>
          <w:tcPr>
            <w:tcW w:w="5000" w:type="pct"/>
            <w:gridSpan w:val="8"/>
            <w:shd w:val="clear" w:color="auto" w:fill="DEEAF6"/>
          </w:tcPr>
          <w:p w14:paraId="575909CB" w14:textId="77777777" w:rsidR="00AA188B" w:rsidRDefault="00AA188B">
            <w:pPr>
              <w:rPr>
                <w:rFonts w:ascii="Calibri" w:hAnsi="Calibri" w:cs="Calibri"/>
                <w:b/>
                <w:sz w:val="22"/>
                <w:szCs w:val="22"/>
              </w:rPr>
            </w:pPr>
            <w:r>
              <w:rPr>
                <w:rFonts w:ascii="Calibri" w:hAnsi="Calibri" w:cs="Calibri"/>
                <w:b/>
                <w:sz w:val="22"/>
                <w:szCs w:val="22"/>
              </w:rPr>
              <w:t xml:space="preserve">Does either parent/carer have any special needs or disabilities? </w:t>
            </w:r>
            <w:r>
              <w:rPr>
                <w:rFonts w:ascii="Calibri" w:hAnsi="Calibri" w:cs="Calibri"/>
                <w:bCs/>
                <w:i/>
                <w:iCs/>
                <w:sz w:val="22"/>
                <w:szCs w:val="22"/>
              </w:rPr>
              <w:t>If yes, please provide details.</w:t>
            </w:r>
          </w:p>
        </w:tc>
      </w:tr>
      <w:tr w:rsidR="00AA188B" w14:paraId="1E448C59" w14:textId="77777777" w:rsidTr="00AA188B">
        <w:trPr>
          <w:trHeight w:val="296"/>
        </w:trPr>
        <w:tc>
          <w:tcPr>
            <w:tcW w:w="5000" w:type="pct"/>
            <w:gridSpan w:val="8"/>
            <w:shd w:val="clear" w:color="auto" w:fill="auto"/>
          </w:tcPr>
          <w:p w14:paraId="70F66803" w14:textId="77777777" w:rsidR="00AA188B" w:rsidRDefault="00AA188B">
            <w:pPr>
              <w:rPr>
                <w:rFonts w:ascii="Calibri" w:hAnsi="Calibri" w:cs="Calibri"/>
                <w:b/>
                <w:sz w:val="22"/>
                <w:szCs w:val="22"/>
              </w:rPr>
            </w:pPr>
          </w:p>
          <w:p w14:paraId="38012065" w14:textId="77777777" w:rsidR="00680D0F" w:rsidRDefault="00680D0F">
            <w:pPr>
              <w:rPr>
                <w:rFonts w:ascii="Calibri" w:hAnsi="Calibri" w:cs="Calibri"/>
                <w:b/>
                <w:sz w:val="22"/>
                <w:szCs w:val="22"/>
              </w:rPr>
            </w:pPr>
          </w:p>
        </w:tc>
      </w:tr>
    </w:tbl>
    <w:p w14:paraId="46C8FB03" w14:textId="77777777" w:rsidR="00680D0F" w:rsidRDefault="00680D0F" w:rsidP="00D44C62">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3332"/>
        <w:gridCol w:w="5415"/>
        <w:gridCol w:w="2786"/>
      </w:tblGrid>
      <w:tr w:rsidR="00680D0F" w14:paraId="2382DE76" w14:textId="77777777" w:rsidTr="00680D0F">
        <w:tc>
          <w:tcPr>
            <w:tcW w:w="5000" w:type="pct"/>
            <w:gridSpan w:val="4"/>
            <w:shd w:val="clear" w:color="auto" w:fill="002060"/>
          </w:tcPr>
          <w:p w14:paraId="27528346" w14:textId="77777777" w:rsidR="00680D0F" w:rsidRDefault="00680D0F">
            <w:pPr>
              <w:rPr>
                <w:rFonts w:ascii="Calibri" w:hAnsi="Calibri" w:cs="Calibri"/>
                <w:b/>
                <w:color w:val="FFFFFF"/>
                <w:sz w:val="22"/>
                <w:szCs w:val="22"/>
              </w:rPr>
            </w:pPr>
            <w:r>
              <w:rPr>
                <w:rFonts w:ascii="Calibri" w:hAnsi="Calibri" w:cs="Calibri"/>
                <w:b/>
                <w:color w:val="FFFFFF"/>
                <w:sz w:val="22"/>
                <w:szCs w:val="22"/>
              </w:rPr>
              <w:t>1.4. Agencies known to be involved with the case (please add their name and contact details)</w:t>
            </w:r>
          </w:p>
        </w:tc>
      </w:tr>
      <w:tr w:rsidR="00680D0F" w14:paraId="0CB6E569" w14:textId="77777777">
        <w:tc>
          <w:tcPr>
            <w:tcW w:w="1009" w:type="pct"/>
            <w:shd w:val="clear" w:color="auto" w:fill="D9E2F3"/>
          </w:tcPr>
          <w:p w14:paraId="6E9D1A06" w14:textId="77777777" w:rsidR="00680D0F" w:rsidRDefault="00680D0F">
            <w:pPr>
              <w:rPr>
                <w:rFonts w:ascii="Calibri" w:hAnsi="Calibri" w:cs="Calibri"/>
                <w:b/>
                <w:sz w:val="22"/>
                <w:szCs w:val="22"/>
              </w:rPr>
            </w:pPr>
            <w:r>
              <w:rPr>
                <w:rFonts w:ascii="Calibri" w:hAnsi="Calibri" w:cs="Calibri"/>
                <w:b/>
                <w:sz w:val="22"/>
                <w:szCs w:val="22"/>
              </w:rPr>
              <w:t>Name</w:t>
            </w:r>
          </w:p>
        </w:tc>
        <w:tc>
          <w:tcPr>
            <w:tcW w:w="1153" w:type="pct"/>
            <w:shd w:val="clear" w:color="auto" w:fill="D9E2F3"/>
          </w:tcPr>
          <w:p w14:paraId="1BFC4B1F" w14:textId="77777777" w:rsidR="00680D0F" w:rsidRDefault="00680D0F">
            <w:pPr>
              <w:rPr>
                <w:rFonts w:ascii="Calibri" w:hAnsi="Calibri" w:cs="Calibri"/>
                <w:b/>
                <w:sz w:val="22"/>
                <w:szCs w:val="22"/>
              </w:rPr>
            </w:pPr>
            <w:r>
              <w:rPr>
                <w:rFonts w:ascii="Calibri" w:hAnsi="Calibri" w:cs="Calibri"/>
                <w:b/>
                <w:sz w:val="22"/>
                <w:szCs w:val="22"/>
              </w:rPr>
              <w:t>Agency</w:t>
            </w:r>
          </w:p>
        </w:tc>
        <w:tc>
          <w:tcPr>
            <w:tcW w:w="1874" w:type="pct"/>
            <w:shd w:val="clear" w:color="auto" w:fill="D9E2F3"/>
          </w:tcPr>
          <w:p w14:paraId="38DAB051" w14:textId="77777777" w:rsidR="00680D0F" w:rsidRDefault="00680D0F">
            <w:pPr>
              <w:rPr>
                <w:rFonts w:ascii="Calibri" w:hAnsi="Calibri" w:cs="Calibri"/>
                <w:b/>
                <w:sz w:val="22"/>
                <w:szCs w:val="22"/>
              </w:rPr>
            </w:pPr>
            <w:r>
              <w:rPr>
                <w:rFonts w:ascii="Calibri" w:hAnsi="Calibri" w:cs="Calibri"/>
                <w:b/>
                <w:sz w:val="22"/>
                <w:szCs w:val="22"/>
              </w:rPr>
              <w:t>Contact details</w:t>
            </w:r>
          </w:p>
        </w:tc>
        <w:tc>
          <w:tcPr>
            <w:tcW w:w="964" w:type="pct"/>
            <w:shd w:val="clear" w:color="auto" w:fill="D9E2F3"/>
          </w:tcPr>
          <w:p w14:paraId="38AAD4EA" w14:textId="77777777" w:rsidR="00680D0F" w:rsidRDefault="00680D0F">
            <w:pPr>
              <w:rPr>
                <w:rFonts w:ascii="Calibri" w:hAnsi="Calibri" w:cs="Calibri"/>
                <w:b/>
                <w:sz w:val="22"/>
                <w:szCs w:val="22"/>
              </w:rPr>
            </w:pPr>
            <w:r>
              <w:rPr>
                <w:rFonts w:ascii="Calibri" w:hAnsi="Calibri" w:cs="Calibri"/>
                <w:b/>
                <w:sz w:val="22"/>
                <w:szCs w:val="22"/>
              </w:rPr>
              <w:t>Are they still involved?</w:t>
            </w:r>
          </w:p>
        </w:tc>
      </w:tr>
      <w:tr w:rsidR="00680D0F" w14:paraId="484781B0" w14:textId="77777777" w:rsidTr="00680D0F">
        <w:tc>
          <w:tcPr>
            <w:tcW w:w="1009" w:type="pct"/>
            <w:shd w:val="clear" w:color="auto" w:fill="auto"/>
          </w:tcPr>
          <w:p w14:paraId="5F8B9CCC" w14:textId="77777777" w:rsidR="00680D0F" w:rsidRDefault="00680D0F">
            <w:pPr>
              <w:rPr>
                <w:rFonts w:ascii="Calibri" w:hAnsi="Calibri" w:cs="Calibri"/>
                <w:b/>
                <w:sz w:val="22"/>
                <w:szCs w:val="22"/>
              </w:rPr>
            </w:pPr>
          </w:p>
        </w:tc>
        <w:tc>
          <w:tcPr>
            <w:tcW w:w="1153" w:type="pct"/>
            <w:shd w:val="clear" w:color="auto" w:fill="auto"/>
          </w:tcPr>
          <w:p w14:paraId="0A0B2C08" w14:textId="77777777" w:rsidR="00680D0F" w:rsidRDefault="00680D0F">
            <w:pPr>
              <w:rPr>
                <w:rFonts w:ascii="Calibri" w:hAnsi="Calibri" w:cs="Calibri"/>
                <w:b/>
                <w:sz w:val="22"/>
                <w:szCs w:val="22"/>
              </w:rPr>
            </w:pPr>
          </w:p>
        </w:tc>
        <w:tc>
          <w:tcPr>
            <w:tcW w:w="1874" w:type="pct"/>
            <w:shd w:val="clear" w:color="auto" w:fill="auto"/>
          </w:tcPr>
          <w:p w14:paraId="69A4F44A" w14:textId="77777777" w:rsidR="00680D0F" w:rsidRDefault="00680D0F">
            <w:pPr>
              <w:rPr>
                <w:rFonts w:ascii="Calibri" w:hAnsi="Calibri" w:cs="Calibri"/>
                <w:b/>
                <w:sz w:val="22"/>
                <w:szCs w:val="22"/>
              </w:rPr>
            </w:pPr>
          </w:p>
        </w:tc>
        <w:tc>
          <w:tcPr>
            <w:tcW w:w="964" w:type="pct"/>
            <w:shd w:val="clear" w:color="auto" w:fill="auto"/>
          </w:tcPr>
          <w:p w14:paraId="783C9C5D" w14:textId="77777777" w:rsidR="00680D0F" w:rsidRDefault="00680D0F">
            <w:pPr>
              <w:rPr>
                <w:rFonts w:ascii="Calibri" w:hAnsi="Calibri" w:cs="Calibri"/>
                <w:b/>
                <w:sz w:val="22"/>
                <w:szCs w:val="22"/>
              </w:rPr>
            </w:pPr>
          </w:p>
        </w:tc>
      </w:tr>
      <w:tr w:rsidR="00680D0F" w14:paraId="398241D9" w14:textId="77777777" w:rsidTr="00680D0F">
        <w:tc>
          <w:tcPr>
            <w:tcW w:w="1009" w:type="pct"/>
            <w:shd w:val="clear" w:color="auto" w:fill="auto"/>
          </w:tcPr>
          <w:p w14:paraId="7A4717F9" w14:textId="77777777" w:rsidR="00680D0F" w:rsidRDefault="00680D0F">
            <w:pPr>
              <w:rPr>
                <w:rFonts w:ascii="Calibri" w:hAnsi="Calibri" w:cs="Calibri"/>
                <w:b/>
                <w:sz w:val="22"/>
                <w:szCs w:val="22"/>
              </w:rPr>
            </w:pPr>
          </w:p>
        </w:tc>
        <w:tc>
          <w:tcPr>
            <w:tcW w:w="1153" w:type="pct"/>
            <w:shd w:val="clear" w:color="auto" w:fill="auto"/>
          </w:tcPr>
          <w:p w14:paraId="146F9FE6" w14:textId="77777777" w:rsidR="00680D0F" w:rsidRDefault="00680D0F">
            <w:pPr>
              <w:rPr>
                <w:rFonts w:ascii="Calibri" w:hAnsi="Calibri" w:cs="Calibri"/>
                <w:b/>
                <w:sz w:val="22"/>
                <w:szCs w:val="22"/>
              </w:rPr>
            </w:pPr>
          </w:p>
        </w:tc>
        <w:tc>
          <w:tcPr>
            <w:tcW w:w="1874" w:type="pct"/>
            <w:shd w:val="clear" w:color="auto" w:fill="auto"/>
          </w:tcPr>
          <w:p w14:paraId="1955F886" w14:textId="77777777" w:rsidR="00680D0F" w:rsidRDefault="00680D0F">
            <w:pPr>
              <w:rPr>
                <w:rFonts w:ascii="Calibri" w:hAnsi="Calibri" w:cs="Calibri"/>
                <w:b/>
                <w:sz w:val="22"/>
                <w:szCs w:val="22"/>
              </w:rPr>
            </w:pPr>
          </w:p>
        </w:tc>
        <w:tc>
          <w:tcPr>
            <w:tcW w:w="964" w:type="pct"/>
            <w:shd w:val="clear" w:color="auto" w:fill="auto"/>
          </w:tcPr>
          <w:p w14:paraId="122BE87A" w14:textId="77777777" w:rsidR="00680D0F" w:rsidRDefault="00680D0F">
            <w:pPr>
              <w:rPr>
                <w:rFonts w:ascii="Calibri" w:hAnsi="Calibri" w:cs="Calibri"/>
                <w:b/>
                <w:sz w:val="22"/>
                <w:szCs w:val="22"/>
              </w:rPr>
            </w:pPr>
          </w:p>
        </w:tc>
      </w:tr>
      <w:tr w:rsidR="00680D0F" w14:paraId="4B03BD4C" w14:textId="77777777" w:rsidTr="00680D0F">
        <w:tc>
          <w:tcPr>
            <w:tcW w:w="1009" w:type="pct"/>
            <w:shd w:val="clear" w:color="auto" w:fill="auto"/>
          </w:tcPr>
          <w:p w14:paraId="5524FE25" w14:textId="77777777" w:rsidR="00680D0F" w:rsidRDefault="00680D0F">
            <w:pPr>
              <w:rPr>
                <w:rFonts w:ascii="Calibri" w:hAnsi="Calibri" w:cs="Calibri"/>
                <w:b/>
                <w:sz w:val="22"/>
                <w:szCs w:val="22"/>
              </w:rPr>
            </w:pPr>
          </w:p>
        </w:tc>
        <w:tc>
          <w:tcPr>
            <w:tcW w:w="1153" w:type="pct"/>
            <w:shd w:val="clear" w:color="auto" w:fill="auto"/>
          </w:tcPr>
          <w:p w14:paraId="0736A2E4" w14:textId="77777777" w:rsidR="00680D0F" w:rsidRDefault="00680D0F">
            <w:pPr>
              <w:rPr>
                <w:rFonts w:ascii="Calibri" w:hAnsi="Calibri" w:cs="Calibri"/>
                <w:b/>
                <w:sz w:val="22"/>
                <w:szCs w:val="22"/>
              </w:rPr>
            </w:pPr>
          </w:p>
        </w:tc>
        <w:tc>
          <w:tcPr>
            <w:tcW w:w="1874" w:type="pct"/>
            <w:shd w:val="clear" w:color="auto" w:fill="auto"/>
          </w:tcPr>
          <w:p w14:paraId="5613C950" w14:textId="77777777" w:rsidR="00680D0F" w:rsidRDefault="00680D0F">
            <w:pPr>
              <w:rPr>
                <w:rFonts w:ascii="Calibri" w:hAnsi="Calibri" w:cs="Calibri"/>
                <w:b/>
                <w:sz w:val="22"/>
                <w:szCs w:val="22"/>
              </w:rPr>
            </w:pPr>
          </w:p>
        </w:tc>
        <w:tc>
          <w:tcPr>
            <w:tcW w:w="964" w:type="pct"/>
            <w:shd w:val="clear" w:color="auto" w:fill="auto"/>
          </w:tcPr>
          <w:p w14:paraId="501EDCA6" w14:textId="77777777" w:rsidR="00680D0F" w:rsidRDefault="00680D0F">
            <w:pPr>
              <w:rPr>
                <w:rFonts w:ascii="Calibri" w:hAnsi="Calibri" w:cs="Calibri"/>
                <w:b/>
                <w:sz w:val="22"/>
                <w:szCs w:val="22"/>
              </w:rPr>
            </w:pPr>
          </w:p>
        </w:tc>
      </w:tr>
      <w:tr w:rsidR="00680D0F" w14:paraId="3354B35A" w14:textId="77777777" w:rsidTr="00680D0F">
        <w:tc>
          <w:tcPr>
            <w:tcW w:w="1009" w:type="pct"/>
            <w:shd w:val="clear" w:color="auto" w:fill="auto"/>
          </w:tcPr>
          <w:p w14:paraId="6981E326" w14:textId="77777777" w:rsidR="00680D0F" w:rsidRDefault="00680D0F">
            <w:pPr>
              <w:rPr>
                <w:rFonts w:ascii="Calibri" w:hAnsi="Calibri" w:cs="Calibri"/>
                <w:b/>
                <w:sz w:val="22"/>
                <w:szCs w:val="22"/>
              </w:rPr>
            </w:pPr>
          </w:p>
        </w:tc>
        <w:tc>
          <w:tcPr>
            <w:tcW w:w="1153" w:type="pct"/>
            <w:shd w:val="clear" w:color="auto" w:fill="auto"/>
          </w:tcPr>
          <w:p w14:paraId="36F42124" w14:textId="77777777" w:rsidR="00680D0F" w:rsidRDefault="00680D0F">
            <w:pPr>
              <w:rPr>
                <w:rFonts w:ascii="Calibri" w:hAnsi="Calibri" w:cs="Calibri"/>
                <w:b/>
                <w:sz w:val="22"/>
                <w:szCs w:val="22"/>
              </w:rPr>
            </w:pPr>
          </w:p>
        </w:tc>
        <w:tc>
          <w:tcPr>
            <w:tcW w:w="1874" w:type="pct"/>
            <w:shd w:val="clear" w:color="auto" w:fill="auto"/>
          </w:tcPr>
          <w:p w14:paraId="4EA830FA" w14:textId="77777777" w:rsidR="00680D0F" w:rsidRDefault="00680D0F">
            <w:pPr>
              <w:rPr>
                <w:rFonts w:ascii="Calibri" w:hAnsi="Calibri" w:cs="Calibri"/>
                <w:b/>
                <w:sz w:val="22"/>
                <w:szCs w:val="22"/>
              </w:rPr>
            </w:pPr>
          </w:p>
        </w:tc>
        <w:tc>
          <w:tcPr>
            <w:tcW w:w="964" w:type="pct"/>
            <w:shd w:val="clear" w:color="auto" w:fill="auto"/>
          </w:tcPr>
          <w:p w14:paraId="256BCAED" w14:textId="77777777" w:rsidR="00680D0F" w:rsidRDefault="00680D0F">
            <w:pPr>
              <w:rPr>
                <w:rFonts w:ascii="Calibri" w:hAnsi="Calibri" w:cs="Calibri"/>
                <w:b/>
                <w:sz w:val="22"/>
                <w:szCs w:val="22"/>
              </w:rPr>
            </w:pPr>
          </w:p>
        </w:tc>
      </w:tr>
      <w:tr w:rsidR="00680D0F" w14:paraId="01C9FDEA" w14:textId="77777777" w:rsidTr="00680D0F">
        <w:tc>
          <w:tcPr>
            <w:tcW w:w="1009" w:type="pct"/>
            <w:shd w:val="clear" w:color="auto" w:fill="auto"/>
          </w:tcPr>
          <w:p w14:paraId="53714196" w14:textId="77777777" w:rsidR="00680D0F" w:rsidRDefault="00680D0F">
            <w:pPr>
              <w:rPr>
                <w:rFonts w:ascii="Calibri" w:hAnsi="Calibri" w:cs="Calibri"/>
                <w:b/>
                <w:sz w:val="22"/>
                <w:szCs w:val="22"/>
              </w:rPr>
            </w:pPr>
          </w:p>
        </w:tc>
        <w:tc>
          <w:tcPr>
            <w:tcW w:w="1153" w:type="pct"/>
            <w:shd w:val="clear" w:color="auto" w:fill="auto"/>
          </w:tcPr>
          <w:p w14:paraId="3AEDF2AE" w14:textId="77777777" w:rsidR="00680D0F" w:rsidRDefault="00680D0F">
            <w:pPr>
              <w:rPr>
                <w:rFonts w:ascii="Calibri" w:hAnsi="Calibri" w:cs="Calibri"/>
                <w:b/>
                <w:sz w:val="22"/>
                <w:szCs w:val="22"/>
              </w:rPr>
            </w:pPr>
          </w:p>
        </w:tc>
        <w:tc>
          <w:tcPr>
            <w:tcW w:w="1874" w:type="pct"/>
            <w:shd w:val="clear" w:color="auto" w:fill="auto"/>
          </w:tcPr>
          <w:p w14:paraId="5583D939" w14:textId="77777777" w:rsidR="00680D0F" w:rsidRDefault="00680D0F">
            <w:pPr>
              <w:rPr>
                <w:rFonts w:ascii="Calibri" w:hAnsi="Calibri" w:cs="Calibri"/>
                <w:b/>
                <w:sz w:val="22"/>
                <w:szCs w:val="22"/>
              </w:rPr>
            </w:pPr>
          </w:p>
        </w:tc>
        <w:tc>
          <w:tcPr>
            <w:tcW w:w="964" w:type="pct"/>
            <w:shd w:val="clear" w:color="auto" w:fill="auto"/>
          </w:tcPr>
          <w:p w14:paraId="3E313BA5" w14:textId="77777777" w:rsidR="00680D0F" w:rsidRDefault="00680D0F">
            <w:pPr>
              <w:rPr>
                <w:rFonts w:ascii="Calibri" w:hAnsi="Calibri" w:cs="Calibri"/>
                <w:b/>
                <w:sz w:val="22"/>
                <w:szCs w:val="22"/>
              </w:rPr>
            </w:pPr>
          </w:p>
        </w:tc>
      </w:tr>
    </w:tbl>
    <w:p w14:paraId="3D1EACBC" w14:textId="77777777" w:rsidR="00680D0F" w:rsidRDefault="00680D0F" w:rsidP="00680D0F">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647"/>
        <w:gridCol w:w="4074"/>
        <w:gridCol w:w="740"/>
        <w:gridCol w:w="3982"/>
        <w:gridCol w:w="838"/>
      </w:tblGrid>
      <w:tr w:rsidR="00680D0F" w14:paraId="05C34355" w14:textId="77777777" w:rsidTr="00D13D6D">
        <w:tc>
          <w:tcPr>
            <w:tcW w:w="5000" w:type="pct"/>
            <w:gridSpan w:val="6"/>
            <w:shd w:val="clear" w:color="auto" w:fill="002060"/>
          </w:tcPr>
          <w:p w14:paraId="5CD58103" w14:textId="77777777" w:rsidR="00680D0F" w:rsidRDefault="00680D0F">
            <w:pPr>
              <w:rPr>
                <w:rFonts w:ascii="Calibri" w:hAnsi="Calibri" w:cs="Calibri"/>
                <w:b/>
                <w:color w:val="FFFFFF"/>
                <w:sz w:val="22"/>
                <w:szCs w:val="22"/>
              </w:rPr>
            </w:pPr>
            <w:r>
              <w:rPr>
                <w:rFonts w:ascii="Calibri" w:hAnsi="Calibri" w:cs="Calibri"/>
                <w:b/>
                <w:color w:val="FFFFFF"/>
                <w:sz w:val="22"/>
                <w:szCs w:val="22"/>
              </w:rPr>
              <w:t>1.5 Characteristics of Case (please tick)</w:t>
            </w:r>
          </w:p>
        </w:tc>
      </w:tr>
      <w:tr w:rsidR="00680D0F" w14:paraId="095E48FA" w14:textId="77777777">
        <w:tc>
          <w:tcPr>
            <w:tcW w:w="1442" w:type="pct"/>
            <w:shd w:val="clear" w:color="auto" w:fill="D9E2F3"/>
          </w:tcPr>
          <w:p w14:paraId="2EFAD54B" w14:textId="77777777" w:rsidR="00680D0F" w:rsidRDefault="00680D0F">
            <w:pPr>
              <w:rPr>
                <w:rFonts w:ascii="Calibri" w:hAnsi="Calibri" w:cs="Calibri"/>
                <w:b/>
                <w:sz w:val="22"/>
                <w:szCs w:val="22"/>
              </w:rPr>
            </w:pPr>
            <w:r>
              <w:rPr>
                <w:rFonts w:ascii="Calibri" w:hAnsi="Calibri" w:cs="Calibri"/>
                <w:b/>
                <w:sz w:val="22"/>
                <w:szCs w:val="22"/>
              </w:rPr>
              <w:t xml:space="preserve">Domestic abuse </w:t>
            </w:r>
          </w:p>
        </w:tc>
        <w:tc>
          <w:tcPr>
            <w:tcW w:w="224" w:type="pct"/>
            <w:shd w:val="clear" w:color="auto" w:fill="auto"/>
          </w:tcPr>
          <w:p w14:paraId="67D567AC" w14:textId="77777777" w:rsidR="00680D0F" w:rsidRDefault="00680D0F">
            <w:pPr>
              <w:rPr>
                <w:rFonts w:ascii="Calibri" w:hAnsi="Calibri" w:cs="Calibri"/>
                <w:b/>
                <w:sz w:val="22"/>
                <w:szCs w:val="22"/>
              </w:rPr>
            </w:pPr>
          </w:p>
        </w:tc>
        <w:tc>
          <w:tcPr>
            <w:tcW w:w="1410" w:type="pct"/>
            <w:shd w:val="clear" w:color="auto" w:fill="D9E2F3"/>
          </w:tcPr>
          <w:p w14:paraId="00F731FE" w14:textId="77777777" w:rsidR="00680D0F" w:rsidRDefault="00680D0F">
            <w:pPr>
              <w:rPr>
                <w:rFonts w:ascii="Calibri" w:hAnsi="Calibri" w:cs="Calibri"/>
                <w:b/>
                <w:sz w:val="22"/>
                <w:szCs w:val="22"/>
              </w:rPr>
            </w:pPr>
            <w:r>
              <w:rPr>
                <w:rFonts w:ascii="Calibri" w:hAnsi="Calibri" w:cs="Calibri"/>
                <w:b/>
                <w:sz w:val="22"/>
                <w:szCs w:val="22"/>
              </w:rPr>
              <w:t>Alcohol abuse</w:t>
            </w:r>
          </w:p>
        </w:tc>
        <w:tc>
          <w:tcPr>
            <w:tcW w:w="256" w:type="pct"/>
            <w:shd w:val="clear" w:color="auto" w:fill="auto"/>
          </w:tcPr>
          <w:p w14:paraId="26457E18" w14:textId="77777777" w:rsidR="00680D0F" w:rsidRDefault="00680D0F">
            <w:pPr>
              <w:rPr>
                <w:rFonts w:ascii="Calibri" w:hAnsi="Calibri" w:cs="Calibri"/>
                <w:b/>
                <w:sz w:val="22"/>
                <w:szCs w:val="22"/>
              </w:rPr>
            </w:pPr>
          </w:p>
        </w:tc>
        <w:tc>
          <w:tcPr>
            <w:tcW w:w="1378" w:type="pct"/>
            <w:shd w:val="clear" w:color="auto" w:fill="D9E2F3"/>
          </w:tcPr>
          <w:p w14:paraId="530327A0" w14:textId="77777777" w:rsidR="00680D0F" w:rsidRDefault="00680D0F">
            <w:pPr>
              <w:rPr>
                <w:rFonts w:ascii="Calibri" w:hAnsi="Calibri" w:cs="Calibri"/>
                <w:b/>
                <w:sz w:val="22"/>
                <w:szCs w:val="22"/>
              </w:rPr>
            </w:pPr>
            <w:r>
              <w:rPr>
                <w:rFonts w:ascii="Calibri" w:hAnsi="Calibri" w:cs="Calibri"/>
                <w:b/>
                <w:sz w:val="22"/>
                <w:szCs w:val="22"/>
              </w:rPr>
              <w:t>Drug abuse</w:t>
            </w:r>
          </w:p>
        </w:tc>
        <w:tc>
          <w:tcPr>
            <w:tcW w:w="288" w:type="pct"/>
            <w:shd w:val="clear" w:color="auto" w:fill="auto"/>
          </w:tcPr>
          <w:p w14:paraId="3B14005A" w14:textId="77777777" w:rsidR="00680D0F" w:rsidRDefault="00680D0F">
            <w:pPr>
              <w:rPr>
                <w:rFonts w:ascii="Calibri" w:hAnsi="Calibri" w:cs="Calibri"/>
                <w:b/>
                <w:sz w:val="22"/>
                <w:szCs w:val="22"/>
              </w:rPr>
            </w:pPr>
          </w:p>
        </w:tc>
      </w:tr>
      <w:tr w:rsidR="00680D0F" w14:paraId="1912B17F" w14:textId="77777777">
        <w:tc>
          <w:tcPr>
            <w:tcW w:w="1442" w:type="pct"/>
            <w:shd w:val="clear" w:color="auto" w:fill="D9E2F3"/>
          </w:tcPr>
          <w:p w14:paraId="01224EDA" w14:textId="77777777" w:rsidR="00680D0F" w:rsidRDefault="00680D0F">
            <w:pPr>
              <w:rPr>
                <w:rFonts w:ascii="Calibri" w:hAnsi="Calibri" w:cs="Calibri"/>
                <w:b/>
                <w:sz w:val="22"/>
                <w:szCs w:val="22"/>
              </w:rPr>
            </w:pPr>
            <w:r>
              <w:rPr>
                <w:rFonts w:ascii="Calibri" w:hAnsi="Calibri" w:cs="Calibri"/>
                <w:b/>
                <w:sz w:val="22"/>
                <w:szCs w:val="22"/>
              </w:rPr>
              <w:t>Parental mental health</w:t>
            </w:r>
          </w:p>
        </w:tc>
        <w:tc>
          <w:tcPr>
            <w:tcW w:w="224" w:type="pct"/>
            <w:shd w:val="clear" w:color="auto" w:fill="auto"/>
          </w:tcPr>
          <w:p w14:paraId="1C37C53C" w14:textId="77777777" w:rsidR="00680D0F" w:rsidRDefault="00680D0F">
            <w:pPr>
              <w:rPr>
                <w:rFonts w:ascii="Calibri" w:hAnsi="Calibri" w:cs="Calibri"/>
                <w:b/>
                <w:sz w:val="22"/>
                <w:szCs w:val="22"/>
              </w:rPr>
            </w:pPr>
          </w:p>
        </w:tc>
        <w:tc>
          <w:tcPr>
            <w:tcW w:w="1410" w:type="pct"/>
            <w:shd w:val="clear" w:color="auto" w:fill="D9E2F3"/>
          </w:tcPr>
          <w:p w14:paraId="22963F94" w14:textId="77777777" w:rsidR="00680D0F" w:rsidRDefault="00680D0F">
            <w:pPr>
              <w:rPr>
                <w:rFonts w:ascii="Calibri" w:hAnsi="Calibri" w:cs="Calibri"/>
                <w:b/>
                <w:sz w:val="22"/>
                <w:szCs w:val="22"/>
              </w:rPr>
            </w:pPr>
            <w:r>
              <w:rPr>
                <w:rFonts w:ascii="Calibri" w:hAnsi="Calibri" w:cs="Calibri"/>
                <w:b/>
                <w:sz w:val="22"/>
                <w:szCs w:val="22"/>
              </w:rPr>
              <w:t>Fabricated illness</w:t>
            </w:r>
          </w:p>
        </w:tc>
        <w:tc>
          <w:tcPr>
            <w:tcW w:w="256" w:type="pct"/>
            <w:shd w:val="clear" w:color="auto" w:fill="auto"/>
          </w:tcPr>
          <w:p w14:paraId="7911D941" w14:textId="77777777" w:rsidR="00680D0F" w:rsidRDefault="00680D0F">
            <w:pPr>
              <w:rPr>
                <w:rFonts w:ascii="Calibri" w:hAnsi="Calibri" w:cs="Calibri"/>
                <w:b/>
                <w:sz w:val="22"/>
                <w:szCs w:val="22"/>
              </w:rPr>
            </w:pPr>
          </w:p>
        </w:tc>
        <w:tc>
          <w:tcPr>
            <w:tcW w:w="1378" w:type="pct"/>
            <w:shd w:val="clear" w:color="auto" w:fill="D9E2F3"/>
          </w:tcPr>
          <w:p w14:paraId="3CC89BEB" w14:textId="77777777" w:rsidR="00680D0F" w:rsidRDefault="00680D0F">
            <w:pPr>
              <w:rPr>
                <w:rFonts w:ascii="Calibri" w:hAnsi="Calibri" w:cs="Calibri"/>
                <w:b/>
                <w:sz w:val="22"/>
                <w:szCs w:val="22"/>
              </w:rPr>
            </w:pPr>
            <w:r>
              <w:rPr>
                <w:rFonts w:ascii="Calibri" w:hAnsi="Calibri" w:cs="Calibri"/>
                <w:b/>
                <w:sz w:val="22"/>
                <w:szCs w:val="22"/>
              </w:rPr>
              <w:t>Shaken baby syndrome</w:t>
            </w:r>
          </w:p>
        </w:tc>
        <w:tc>
          <w:tcPr>
            <w:tcW w:w="288" w:type="pct"/>
            <w:shd w:val="clear" w:color="auto" w:fill="auto"/>
          </w:tcPr>
          <w:p w14:paraId="77126DFE" w14:textId="77777777" w:rsidR="00680D0F" w:rsidRDefault="00680D0F">
            <w:pPr>
              <w:rPr>
                <w:rFonts w:ascii="Calibri" w:hAnsi="Calibri" w:cs="Calibri"/>
                <w:b/>
                <w:sz w:val="22"/>
                <w:szCs w:val="22"/>
              </w:rPr>
            </w:pPr>
          </w:p>
        </w:tc>
      </w:tr>
      <w:tr w:rsidR="00D13D6D" w14:paraId="54BD303B" w14:textId="77777777">
        <w:tc>
          <w:tcPr>
            <w:tcW w:w="1442" w:type="pct"/>
            <w:shd w:val="clear" w:color="auto" w:fill="D9E2F3"/>
          </w:tcPr>
          <w:p w14:paraId="7D30114D" w14:textId="77777777" w:rsidR="00680D0F" w:rsidRDefault="00680D0F">
            <w:pPr>
              <w:rPr>
                <w:rFonts w:ascii="Calibri" w:hAnsi="Calibri" w:cs="Calibri"/>
                <w:b/>
                <w:sz w:val="22"/>
                <w:szCs w:val="22"/>
              </w:rPr>
            </w:pPr>
            <w:r>
              <w:rPr>
                <w:rFonts w:ascii="Calibri" w:hAnsi="Calibri" w:cs="Calibri"/>
                <w:b/>
                <w:sz w:val="22"/>
                <w:szCs w:val="22"/>
              </w:rPr>
              <w:t>Sexual abuse</w:t>
            </w:r>
          </w:p>
        </w:tc>
        <w:tc>
          <w:tcPr>
            <w:tcW w:w="224" w:type="pct"/>
            <w:shd w:val="clear" w:color="auto" w:fill="auto"/>
          </w:tcPr>
          <w:p w14:paraId="3814B1B5" w14:textId="77777777" w:rsidR="00680D0F" w:rsidRDefault="00680D0F">
            <w:pPr>
              <w:rPr>
                <w:rFonts w:ascii="Calibri" w:hAnsi="Calibri" w:cs="Calibri"/>
                <w:b/>
                <w:sz w:val="22"/>
                <w:szCs w:val="22"/>
              </w:rPr>
            </w:pPr>
          </w:p>
        </w:tc>
        <w:tc>
          <w:tcPr>
            <w:tcW w:w="1410" w:type="pct"/>
            <w:shd w:val="clear" w:color="auto" w:fill="D9E2F3"/>
          </w:tcPr>
          <w:p w14:paraId="0CF2349D" w14:textId="77777777" w:rsidR="00680D0F" w:rsidRDefault="00680D0F">
            <w:pPr>
              <w:rPr>
                <w:rFonts w:ascii="Calibri" w:hAnsi="Calibri" w:cs="Calibri"/>
                <w:b/>
                <w:sz w:val="22"/>
                <w:szCs w:val="22"/>
              </w:rPr>
            </w:pPr>
            <w:r>
              <w:rPr>
                <w:rFonts w:ascii="Calibri" w:hAnsi="Calibri" w:cs="Calibri"/>
                <w:b/>
                <w:sz w:val="22"/>
                <w:szCs w:val="22"/>
              </w:rPr>
              <w:t>Parent in care</w:t>
            </w:r>
          </w:p>
        </w:tc>
        <w:tc>
          <w:tcPr>
            <w:tcW w:w="256" w:type="pct"/>
            <w:shd w:val="clear" w:color="auto" w:fill="auto"/>
          </w:tcPr>
          <w:p w14:paraId="42D925EE" w14:textId="77777777" w:rsidR="00680D0F" w:rsidRDefault="00680D0F">
            <w:pPr>
              <w:rPr>
                <w:rFonts w:ascii="Calibri" w:hAnsi="Calibri" w:cs="Calibri"/>
                <w:b/>
                <w:sz w:val="22"/>
                <w:szCs w:val="22"/>
              </w:rPr>
            </w:pPr>
          </w:p>
        </w:tc>
        <w:tc>
          <w:tcPr>
            <w:tcW w:w="1378" w:type="pct"/>
            <w:shd w:val="clear" w:color="auto" w:fill="D9E2F3"/>
          </w:tcPr>
          <w:p w14:paraId="1F90EC76" w14:textId="77777777" w:rsidR="00680D0F" w:rsidRDefault="00680D0F">
            <w:pPr>
              <w:rPr>
                <w:rFonts w:ascii="Calibri" w:hAnsi="Calibri" w:cs="Calibri"/>
                <w:b/>
                <w:sz w:val="22"/>
                <w:szCs w:val="22"/>
              </w:rPr>
            </w:pPr>
            <w:r>
              <w:rPr>
                <w:rFonts w:ascii="Calibri" w:hAnsi="Calibri" w:cs="Calibri"/>
                <w:b/>
                <w:sz w:val="22"/>
                <w:szCs w:val="22"/>
              </w:rPr>
              <w:t>More than one child abused</w:t>
            </w:r>
          </w:p>
        </w:tc>
        <w:tc>
          <w:tcPr>
            <w:tcW w:w="288" w:type="pct"/>
            <w:shd w:val="clear" w:color="auto" w:fill="auto"/>
          </w:tcPr>
          <w:p w14:paraId="15CC2BE8" w14:textId="77777777" w:rsidR="00680D0F" w:rsidRDefault="00680D0F">
            <w:pPr>
              <w:rPr>
                <w:rFonts w:ascii="Calibri" w:hAnsi="Calibri" w:cs="Calibri"/>
                <w:b/>
                <w:sz w:val="22"/>
                <w:szCs w:val="22"/>
              </w:rPr>
            </w:pPr>
          </w:p>
        </w:tc>
      </w:tr>
      <w:tr w:rsidR="00680D0F" w14:paraId="51EB6AB1" w14:textId="77777777">
        <w:tc>
          <w:tcPr>
            <w:tcW w:w="1442" w:type="pct"/>
            <w:shd w:val="clear" w:color="auto" w:fill="D9E2F3"/>
          </w:tcPr>
          <w:p w14:paraId="78F0362D" w14:textId="77777777" w:rsidR="00680D0F" w:rsidRDefault="00680D0F">
            <w:pPr>
              <w:rPr>
                <w:rFonts w:ascii="Calibri" w:hAnsi="Calibri" w:cs="Calibri"/>
                <w:b/>
                <w:sz w:val="22"/>
                <w:szCs w:val="22"/>
              </w:rPr>
            </w:pPr>
            <w:r>
              <w:rPr>
                <w:rFonts w:ascii="Calibri" w:hAnsi="Calibri" w:cs="Calibri"/>
                <w:b/>
                <w:sz w:val="22"/>
                <w:szCs w:val="22"/>
              </w:rPr>
              <w:t>Child of teenage pregnancy</w:t>
            </w:r>
          </w:p>
        </w:tc>
        <w:tc>
          <w:tcPr>
            <w:tcW w:w="224" w:type="pct"/>
            <w:shd w:val="clear" w:color="auto" w:fill="auto"/>
          </w:tcPr>
          <w:p w14:paraId="325B4805" w14:textId="77777777" w:rsidR="00680D0F" w:rsidRDefault="00680D0F">
            <w:pPr>
              <w:rPr>
                <w:rFonts w:ascii="Calibri" w:hAnsi="Calibri" w:cs="Calibri"/>
                <w:b/>
                <w:sz w:val="22"/>
                <w:szCs w:val="22"/>
              </w:rPr>
            </w:pPr>
          </w:p>
        </w:tc>
        <w:tc>
          <w:tcPr>
            <w:tcW w:w="1410" w:type="pct"/>
            <w:shd w:val="clear" w:color="auto" w:fill="D9E2F3"/>
          </w:tcPr>
          <w:p w14:paraId="72E6C267" w14:textId="77777777" w:rsidR="00680D0F" w:rsidRDefault="00680D0F">
            <w:pPr>
              <w:rPr>
                <w:rFonts w:ascii="Calibri" w:hAnsi="Calibri" w:cs="Calibri"/>
                <w:b/>
                <w:sz w:val="22"/>
                <w:szCs w:val="22"/>
              </w:rPr>
            </w:pPr>
            <w:r>
              <w:rPr>
                <w:rFonts w:ascii="Calibri" w:hAnsi="Calibri" w:cs="Calibri"/>
                <w:b/>
                <w:sz w:val="22"/>
                <w:szCs w:val="22"/>
              </w:rPr>
              <w:t xml:space="preserve">Parent is </w:t>
            </w:r>
            <w:proofErr w:type="gramStart"/>
            <w:r>
              <w:rPr>
                <w:rFonts w:ascii="Calibri" w:hAnsi="Calibri" w:cs="Calibri"/>
                <w:b/>
                <w:sz w:val="22"/>
                <w:szCs w:val="22"/>
              </w:rPr>
              <w:t>care</w:t>
            </w:r>
            <w:proofErr w:type="gramEnd"/>
            <w:r>
              <w:rPr>
                <w:rFonts w:ascii="Calibri" w:hAnsi="Calibri" w:cs="Calibri"/>
                <w:b/>
                <w:sz w:val="22"/>
                <w:szCs w:val="22"/>
              </w:rPr>
              <w:t xml:space="preserve"> leaver</w:t>
            </w:r>
          </w:p>
        </w:tc>
        <w:tc>
          <w:tcPr>
            <w:tcW w:w="256" w:type="pct"/>
            <w:shd w:val="clear" w:color="auto" w:fill="auto"/>
          </w:tcPr>
          <w:p w14:paraId="19BCDA6A" w14:textId="77777777" w:rsidR="00680D0F" w:rsidRDefault="00680D0F">
            <w:pPr>
              <w:rPr>
                <w:rFonts w:ascii="Calibri" w:hAnsi="Calibri" w:cs="Calibri"/>
                <w:b/>
                <w:sz w:val="22"/>
                <w:szCs w:val="22"/>
              </w:rPr>
            </w:pPr>
          </w:p>
        </w:tc>
        <w:tc>
          <w:tcPr>
            <w:tcW w:w="1378" w:type="pct"/>
            <w:shd w:val="clear" w:color="auto" w:fill="D9E2F3"/>
          </w:tcPr>
          <w:p w14:paraId="7D13C4AF" w14:textId="77777777" w:rsidR="00680D0F" w:rsidRDefault="00680D0F">
            <w:pPr>
              <w:rPr>
                <w:rFonts w:ascii="Calibri" w:hAnsi="Calibri" w:cs="Calibri"/>
                <w:b/>
                <w:sz w:val="22"/>
                <w:szCs w:val="22"/>
              </w:rPr>
            </w:pPr>
            <w:r>
              <w:rPr>
                <w:rFonts w:ascii="Calibri" w:hAnsi="Calibri" w:cs="Calibri"/>
                <w:b/>
                <w:sz w:val="22"/>
                <w:szCs w:val="22"/>
              </w:rPr>
              <w:t>Serious illness</w:t>
            </w:r>
          </w:p>
        </w:tc>
        <w:tc>
          <w:tcPr>
            <w:tcW w:w="288" w:type="pct"/>
            <w:shd w:val="clear" w:color="auto" w:fill="auto"/>
          </w:tcPr>
          <w:p w14:paraId="7A6D65E8" w14:textId="77777777" w:rsidR="00680D0F" w:rsidRDefault="00680D0F">
            <w:pPr>
              <w:rPr>
                <w:rFonts w:ascii="Calibri" w:hAnsi="Calibri" w:cs="Calibri"/>
                <w:b/>
                <w:sz w:val="22"/>
                <w:szCs w:val="22"/>
              </w:rPr>
            </w:pPr>
          </w:p>
        </w:tc>
      </w:tr>
      <w:tr w:rsidR="00680D0F" w14:paraId="17C58FCF" w14:textId="77777777">
        <w:tc>
          <w:tcPr>
            <w:tcW w:w="1442" w:type="pct"/>
            <w:shd w:val="clear" w:color="auto" w:fill="D9E2F3"/>
          </w:tcPr>
          <w:p w14:paraId="4F68FA6A" w14:textId="77777777" w:rsidR="00680D0F" w:rsidRDefault="00680D0F">
            <w:pPr>
              <w:rPr>
                <w:rFonts w:ascii="Calibri" w:hAnsi="Calibri" w:cs="Calibri"/>
                <w:b/>
                <w:sz w:val="22"/>
                <w:szCs w:val="22"/>
              </w:rPr>
            </w:pPr>
            <w:r>
              <w:rPr>
                <w:rFonts w:ascii="Calibri" w:hAnsi="Calibri" w:cs="Calibri"/>
                <w:b/>
                <w:sz w:val="22"/>
                <w:szCs w:val="22"/>
              </w:rPr>
              <w:t>Emotional abuse</w:t>
            </w:r>
          </w:p>
        </w:tc>
        <w:tc>
          <w:tcPr>
            <w:tcW w:w="224" w:type="pct"/>
            <w:shd w:val="clear" w:color="auto" w:fill="auto"/>
          </w:tcPr>
          <w:p w14:paraId="095BA6DA" w14:textId="77777777" w:rsidR="00680D0F" w:rsidRDefault="00680D0F">
            <w:pPr>
              <w:rPr>
                <w:rFonts w:ascii="Calibri" w:hAnsi="Calibri" w:cs="Calibri"/>
                <w:b/>
                <w:sz w:val="22"/>
                <w:szCs w:val="22"/>
              </w:rPr>
            </w:pPr>
          </w:p>
        </w:tc>
        <w:tc>
          <w:tcPr>
            <w:tcW w:w="1410" w:type="pct"/>
            <w:shd w:val="clear" w:color="auto" w:fill="D9E2F3"/>
          </w:tcPr>
          <w:p w14:paraId="1C1CB3B8" w14:textId="77777777" w:rsidR="00680D0F" w:rsidRDefault="00680D0F">
            <w:pPr>
              <w:rPr>
                <w:rFonts w:ascii="Calibri" w:hAnsi="Calibri" w:cs="Calibri"/>
                <w:b/>
                <w:sz w:val="22"/>
                <w:szCs w:val="22"/>
              </w:rPr>
            </w:pPr>
            <w:r>
              <w:rPr>
                <w:rFonts w:ascii="Calibri" w:hAnsi="Calibri" w:cs="Calibri"/>
                <w:b/>
                <w:sz w:val="22"/>
                <w:szCs w:val="22"/>
              </w:rPr>
              <w:t>Recent neglect</w:t>
            </w:r>
          </w:p>
        </w:tc>
        <w:tc>
          <w:tcPr>
            <w:tcW w:w="256" w:type="pct"/>
            <w:shd w:val="clear" w:color="auto" w:fill="auto"/>
          </w:tcPr>
          <w:p w14:paraId="14274801" w14:textId="77777777" w:rsidR="00680D0F" w:rsidRDefault="00680D0F">
            <w:pPr>
              <w:rPr>
                <w:rFonts w:ascii="Calibri" w:hAnsi="Calibri" w:cs="Calibri"/>
                <w:b/>
                <w:sz w:val="22"/>
                <w:szCs w:val="22"/>
              </w:rPr>
            </w:pPr>
          </w:p>
        </w:tc>
        <w:tc>
          <w:tcPr>
            <w:tcW w:w="1378" w:type="pct"/>
            <w:shd w:val="clear" w:color="auto" w:fill="D9E2F3"/>
          </w:tcPr>
          <w:p w14:paraId="4201FDA5" w14:textId="77777777" w:rsidR="00680D0F" w:rsidRDefault="00680D0F">
            <w:pPr>
              <w:rPr>
                <w:rFonts w:ascii="Calibri" w:hAnsi="Calibri" w:cs="Calibri"/>
                <w:b/>
                <w:sz w:val="22"/>
                <w:szCs w:val="22"/>
              </w:rPr>
            </w:pPr>
            <w:r>
              <w:rPr>
                <w:rFonts w:ascii="Calibri" w:hAnsi="Calibri" w:cs="Calibri"/>
                <w:b/>
                <w:sz w:val="22"/>
                <w:szCs w:val="22"/>
              </w:rPr>
              <w:t>Long standing neglect</w:t>
            </w:r>
          </w:p>
        </w:tc>
        <w:tc>
          <w:tcPr>
            <w:tcW w:w="288" w:type="pct"/>
            <w:shd w:val="clear" w:color="auto" w:fill="auto"/>
          </w:tcPr>
          <w:p w14:paraId="616C6E05" w14:textId="77777777" w:rsidR="00680D0F" w:rsidRDefault="00680D0F">
            <w:pPr>
              <w:rPr>
                <w:rFonts w:ascii="Calibri" w:hAnsi="Calibri" w:cs="Calibri"/>
                <w:b/>
                <w:sz w:val="22"/>
                <w:szCs w:val="22"/>
              </w:rPr>
            </w:pPr>
          </w:p>
        </w:tc>
      </w:tr>
      <w:tr w:rsidR="00680D0F" w14:paraId="04DF91EE" w14:textId="77777777">
        <w:tc>
          <w:tcPr>
            <w:tcW w:w="1442" w:type="pct"/>
            <w:shd w:val="clear" w:color="auto" w:fill="D9E2F3"/>
          </w:tcPr>
          <w:p w14:paraId="112AB173" w14:textId="77777777" w:rsidR="00680D0F" w:rsidRDefault="00680D0F">
            <w:pPr>
              <w:rPr>
                <w:rFonts w:ascii="Calibri" w:hAnsi="Calibri" w:cs="Calibri"/>
                <w:b/>
                <w:sz w:val="22"/>
                <w:szCs w:val="22"/>
              </w:rPr>
            </w:pPr>
            <w:r>
              <w:rPr>
                <w:rFonts w:ascii="Calibri" w:hAnsi="Calibri" w:cs="Calibri"/>
                <w:b/>
                <w:sz w:val="22"/>
                <w:szCs w:val="22"/>
              </w:rPr>
              <w:t xml:space="preserve">All forms of Exploitation </w:t>
            </w:r>
          </w:p>
        </w:tc>
        <w:tc>
          <w:tcPr>
            <w:tcW w:w="224" w:type="pct"/>
            <w:shd w:val="clear" w:color="auto" w:fill="auto"/>
          </w:tcPr>
          <w:p w14:paraId="2DE63390" w14:textId="77777777" w:rsidR="00680D0F" w:rsidRDefault="00680D0F">
            <w:pPr>
              <w:rPr>
                <w:rFonts w:ascii="Calibri" w:hAnsi="Calibri" w:cs="Calibri"/>
                <w:b/>
                <w:sz w:val="22"/>
                <w:szCs w:val="22"/>
              </w:rPr>
            </w:pPr>
          </w:p>
        </w:tc>
        <w:tc>
          <w:tcPr>
            <w:tcW w:w="1410" w:type="pct"/>
            <w:shd w:val="clear" w:color="auto" w:fill="D9E2F3"/>
          </w:tcPr>
          <w:p w14:paraId="7354EA49" w14:textId="77777777" w:rsidR="00680D0F" w:rsidRDefault="00680D0F">
            <w:pPr>
              <w:rPr>
                <w:rFonts w:ascii="Calibri" w:hAnsi="Calibri" w:cs="Calibri"/>
                <w:b/>
                <w:sz w:val="22"/>
                <w:szCs w:val="22"/>
              </w:rPr>
            </w:pPr>
            <w:r>
              <w:rPr>
                <w:rFonts w:ascii="Calibri" w:hAnsi="Calibri" w:cs="Calibri"/>
                <w:b/>
                <w:sz w:val="22"/>
                <w:szCs w:val="22"/>
              </w:rPr>
              <w:t xml:space="preserve">Missing </w:t>
            </w:r>
          </w:p>
        </w:tc>
        <w:tc>
          <w:tcPr>
            <w:tcW w:w="256" w:type="pct"/>
            <w:shd w:val="clear" w:color="auto" w:fill="auto"/>
          </w:tcPr>
          <w:p w14:paraId="1BACDD98" w14:textId="77777777" w:rsidR="00680D0F" w:rsidRDefault="00680D0F">
            <w:pPr>
              <w:rPr>
                <w:rFonts w:ascii="Calibri" w:hAnsi="Calibri" w:cs="Calibri"/>
                <w:b/>
                <w:sz w:val="22"/>
                <w:szCs w:val="22"/>
              </w:rPr>
            </w:pPr>
          </w:p>
        </w:tc>
        <w:tc>
          <w:tcPr>
            <w:tcW w:w="1378" w:type="pct"/>
            <w:shd w:val="clear" w:color="auto" w:fill="D9E2F3"/>
          </w:tcPr>
          <w:p w14:paraId="51BDD96C" w14:textId="77777777" w:rsidR="00680D0F" w:rsidRDefault="00680D0F">
            <w:pPr>
              <w:rPr>
                <w:rFonts w:ascii="Calibri" w:hAnsi="Calibri" w:cs="Calibri"/>
                <w:b/>
                <w:sz w:val="22"/>
                <w:szCs w:val="22"/>
              </w:rPr>
            </w:pPr>
            <w:r>
              <w:rPr>
                <w:rFonts w:ascii="Calibri" w:hAnsi="Calibri" w:cs="Calibri"/>
                <w:b/>
                <w:sz w:val="22"/>
                <w:szCs w:val="22"/>
              </w:rPr>
              <w:t>Forced Marriage</w:t>
            </w:r>
          </w:p>
        </w:tc>
        <w:tc>
          <w:tcPr>
            <w:tcW w:w="288" w:type="pct"/>
            <w:shd w:val="clear" w:color="auto" w:fill="auto"/>
          </w:tcPr>
          <w:p w14:paraId="7B4AEFD4" w14:textId="77777777" w:rsidR="00680D0F" w:rsidRDefault="00680D0F">
            <w:pPr>
              <w:rPr>
                <w:rFonts w:ascii="Calibri" w:hAnsi="Calibri" w:cs="Calibri"/>
                <w:b/>
                <w:sz w:val="22"/>
                <w:szCs w:val="22"/>
              </w:rPr>
            </w:pPr>
          </w:p>
        </w:tc>
      </w:tr>
      <w:tr w:rsidR="00680D0F" w14:paraId="2E30F49D" w14:textId="77777777">
        <w:tc>
          <w:tcPr>
            <w:tcW w:w="1442" w:type="pct"/>
            <w:shd w:val="clear" w:color="auto" w:fill="D9E2F3"/>
          </w:tcPr>
          <w:p w14:paraId="0FEDF8F5" w14:textId="77777777" w:rsidR="00680D0F" w:rsidRDefault="00680D0F">
            <w:pPr>
              <w:rPr>
                <w:rFonts w:ascii="Calibri" w:hAnsi="Calibri" w:cs="Calibri"/>
                <w:b/>
                <w:sz w:val="22"/>
                <w:szCs w:val="22"/>
              </w:rPr>
            </w:pPr>
            <w:r>
              <w:rPr>
                <w:rFonts w:ascii="Calibri" w:hAnsi="Calibri" w:cs="Calibri"/>
                <w:b/>
                <w:sz w:val="22"/>
                <w:szCs w:val="22"/>
              </w:rPr>
              <w:t>Modern Day Slavery</w:t>
            </w:r>
          </w:p>
        </w:tc>
        <w:tc>
          <w:tcPr>
            <w:tcW w:w="224" w:type="pct"/>
            <w:shd w:val="clear" w:color="auto" w:fill="auto"/>
          </w:tcPr>
          <w:p w14:paraId="377489E6" w14:textId="77777777" w:rsidR="00680D0F" w:rsidRDefault="00680D0F">
            <w:pPr>
              <w:rPr>
                <w:rFonts w:ascii="Calibri" w:hAnsi="Calibri" w:cs="Calibri"/>
                <w:b/>
                <w:sz w:val="22"/>
                <w:szCs w:val="22"/>
              </w:rPr>
            </w:pPr>
          </w:p>
        </w:tc>
        <w:tc>
          <w:tcPr>
            <w:tcW w:w="1410" w:type="pct"/>
            <w:shd w:val="clear" w:color="auto" w:fill="D9E2F3"/>
          </w:tcPr>
          <w:p w14:paraId="0CDB0D8E" w14:textId="77777777" w:rsidR="00680D0F" w:rsidRDefault="00680D0F">
            <w:pPr>
              <w:rPr>
                <w:rFonts w:ascii="Calibri" w:hAnsi="Calibri" w:cs="Calibri"/>
                <w:b/>
                <w:sz w:val="22"/>
                <w:szCs w:val="22"/>
              </w:rPr>
            </w:pPr>
            <w:r>
              <w:rPr>
                <w:rFonts w:ascii="Calibri" w:hAnsi="Calibri" w:cs="Calibri"/>
                <w:b/>
                <w:sz w:val="22"/>
                <w:szCs w:val="22"/>
              </w:rPr>
              <w:t xml:space="preserve">Human Trafficking </w:t>
            </w:r>
          </w:p>
        </w:tc>
        <w:tc>
          <w:tcPr>
            <w:tcW w:w="256" w:type="pct"/>
            <w:shd w:val="clear" w:color="auto" w:fill="auto"/>
          </w:tcPr>
          <w:p w14:paraId="4AA3C1A0" w14:textId="77777777" w:rsidR="00680D0F" w:rsidRDefault="00680D0F">
            <w:pPr>
              <w:rPr>
                <w:rFonts w:ascii="Calibri" w:hAnsi="Calibri" w:cs="Calibri"/>
                <w:b/>
                <w:sz w:val="22"/>
                <w:szCs w:val="22"/>
              </w:rPr>
            </w:pPr>
          </w:p>
        </w:tc>
        <w:tc>
          <w:tcPr>
            <w:tcW w:w="1378" w:type="pct"/>
            <w:shd w:val="clear" w:color="auto" w:fill="D9E2F3"/>
          </w:tcPr>
          <w:p w14:paraId="0747E415" w14:textId="77777777" w:rsidR="00680D0F" w:rsidRDefault="00680D0F">
            <w:pPr>
              <w:rPr>
                <w:rFonts w:ascii="Calibri" w:hAnsi="Calibri" w:cs="Calibri"/>
                <w:b/>
                <w:sz w:val="22"/>
                <w:szCs w:val="22"/>
              </w:rPr>
            </w:pPr>
            <w:r>
              <w:rPr>
                <w:rFonts w:ascii="Calibri" w:hAnsi="Calibri" w:cs="Calibri"/>
                <w:b/>
                <w:sz w:val="22"/>
                <w:szCs w:val="22"/>
              </w:rPr>
              <w:t xml:space="preserve">Female Genital Mutilation </w:t>
            </w:r>
          </w:p>
        </w:tc>
        <w:tc>
          <w:tcPr>
            <w:tcW w:w="288" w:type="pct"/>
            <w:shd w:val="clear" w:color="auto" w:fill="auto"/>
          </w:tcPr>
          <w:p w14:paraId="6C059BA5" w14:textId="77777777" w:rsidR="00680D0F" w:rsidRDefault="00680D0F">
            <w:pPr>
              <w:rPr>
                <w:rFonts w:ascii="Calibri" w:hAnsi="Calibri" w:cs="Calibri"/>
                <w:b/>
                <w:sz w:val="22"/>
                <w:szCs w:val="22"/>
              </w:rPr>
            </w:pPr>
          </w:p>
        </w:tc>
      </w:tr>
      <w:tr w:rsidR="00680D0F" w14:paraId="699603AA" w14:textId="77777777">
        <w:tc>
          <w:tcPr>
            <w:tcW w:w="1442" w:type="pct"/>
            <w:shd w:val="clear" w:color="auto" w:fill="D9E2F3"/>
          </w:tcPr>
          <w:p w14:paraId="272505A0" w14:textId="77777777" w:rsidR="00680D0F" w:rsidRDefault="00680D0F">
            <w:pPr>
              <w:rPr>
                <w:rFonts w:ascii="Calibri" w:hAnsi="Calibri" w:cs="Calibri"/>
                <w:b/>
                <w:sz w:val="22"/>
                <w:szCs w:val="22"/>
              </w:rPr>
            </w:pPr>
            <w:r>
              <w:rPr>
                <w:rFonts w:ascii="Calibri" w:hAnsi="Calibri" w:cs="Calibri"/>
                <w:b/>
                <w:sz w:val="22"/>
                <w:szCs w:val="22"/>
              </w:rPr>
              <w:t xml:space="preserve">Honour Based Abuse </w:t>
            </w:r>
          </w:p>
        </w:tc>
        <w:tc>
          <w:tcPr>
            <w:tcW w:w="224" w:type="pct"/>
            <w:shd w:val="clear" w:color="auto" w:fill="auto"/>
          </w:tcPr>
          <w:p w14:paraId="525595C1" w14:textId="77777777" w:rsidR="00680D0F" w:rsidRDefault="00680D0F">
            <w:pPr>
              <w:rPr>
                <w:rFonts w:ascii="Calibri" w:hAnsi="Calibri" w:cs="Calibri"/>
                <w:b/>
                <w:sz w:val="22"/>
                <w:szCs w:val="22"/>
              </w:rPr>
            </w:pPr>
          </w:p>
        </w:tc>
        <w:tc>
          <w:tcPr>
            <w:tcW w:w="1410" w:type="pct"/>
            <w:shd w:val="clear" w:color="auto" w:fill="D9E2F3"/>
          </w:tcPr>
          <w:p w14:paraId="385EE3A8" w14:textId="77777777" w:rsidR="00680D0F" w:rsidRDefault="00680D0F">
            <w:pPr>
              <w:rPr>
                <w:rFonts w:ascii="Calibri" w:hAnsi="Calibri" w:cs="Calibri"/>
                <w:b/>
                <w:sz w:val="22"/>
                <w:szCs w:val="22"/>
              </w:rPr>
            </w:pPr>
            <w:r>
              <w:rPr>
                <w:rFonts w:ascii="Calibri" w:hAnsi="Calibri" w:cs="Calibri"/>
                <w:b/>
                <w:sz w:val="22"/>
                <w:szCs w:val="22"/>
              </w:rPr>
              <w:t xml:space="preserve">Child on Child abuse </w:t>
            </w:r>
          </w:p>
        </w:tc>
        <w:tc>
          <w:tcPr>
            <w:tcW w:w="256" w:type="pct"/>
            <w:shd w:val="clear" w:color="auto" w:fill="auto"/>
          </w:tcPr>
          <w:p w14:paraId="2B507601" w14:textId="77777777" w:rsidR="00680D0F" w:rsidRDefault="00680D0F">
            <w:pPr>
              <w:rPr>
                <w:rFonts w:ascii="Calibri" w:hAnsi="Calibri" w:cs="Calibri"/>
                <w:b/>
                <w:sz w:val="22"/>
                <w:szCs w:val="22"/>
              </w:rPr>
            </w:pPr>
          </w:p>
        </w:tc>
        <w:tc>
          <w:tcPr>
            <w:tcW w:w="1378" w:type="pct"/>
            <w:shd w:val="clear" w:color="auto" w:fill="D9E2F3"/>
          </w:tcPr>
          <w:p w14:paraId="48CBD343" w14:textId="77777777" w:rsidR="00680D0F" w:rsidRDefault="00680D0F">
            <w:pPr>
              <w:rPr>
                <w:rFonts w:ascii="Calibri" w:hAnsi="Calibri" w:cs="Calibri"/>
                <w:b/>
                <w:sz w:val="22"/>
                <w:szCs w:val="22"/>
              </w:rPr>
            </w:pPr>
            <w:r>
              <w:rPr>
                <w:rFonts w:ascii="Calibri" w:hAnsi="Calibri" w:cs="Calibri"/>
                <w:b/>
                <w:sz w:val="22"/>
                <w:szCs w:val="22"/>
              </w:rPr>
              <w:t xml:space="preserve">Radicalisation </w:t>
            </w:r>
          </w:p>
        </w:tc>
        <w:tc>
          <w:tcPr>
            <w:tcW w:w="288" w:type="pct"/>
            <w:shd w:val="clear" w:color="auto" w:fill="auto"/>
          </w:tcPr>
          <w:p w14:paraId="4E749572" w14:textId="77777777" w:rsidR="00680D0F" w:rsidRDefault="00680D0F">
            <w:pPr>
              <w:rPr>
                <w:rFonts w:ascii="Calibri" w:hAnsi="Calibri" w:cs="Calibri"/>
                <w:b/>
                <w:sz w:val="22"/>
                <w:szCs w:val="22"/>
              </w:rPr>
            </w:pPr>
          </w:p>
        </w:tc>
      </w:tr>
      <w:tr w:rsidR="00680D0F" w14:paraId="197A16A9" w14:textId="77777777">
        <w:tc>
          <w:tcPr>
            <w:tcW w:w="1442" w:type="pct"/>
            <w:shd w:val="clear" w:color="auto" w:fill="D9E2F3"/>
          </w:tcPr>
          <w:p w14:paraId="3B177503" w14:textId="77777777" w:rsidR="00680D0F" w:rsidRDefault="00680D0F">
            <w:pPr>
              <w:rPr>
                <w:rFonts w:ascii="Calibri" w:hAnsi="Calibri" w:cs="Calibri"/>
                <w:b/>
                <w:sz w:val="22"/>
                <w:szCs w:val="22"/>
              </w:rPr>
            </w:pPr>
            <w:r>
              <w:rPr>
                <w:rFonts w:ascii="Calibri" w:hAnsi="Calibri" w:cs="Calibri"/>
                <w:b/>
                <w:sz w:val="22"/>
                <w:szCs w:val="22"/>
              </w:rPr>
              <w:t>Suicide/ Suspected Suicide</w:t>
            </w:r>
          </w:p>
        </w:tc>
        <w:tc>
          <w:tcPr>
            <w:tcW w:w="224" w:type="pct"/>
            <w:shd w:val="clear" w:color="auto" w:fill="auto"/>
          </w:tcPr>
          <w:p w14:paraId="0DF0CF48" w14:textId="77777777" w:rsidR="00680D0F" w:rsidRDefault="00680D0F">
            <w:pPr>
              <w:rPr>
                <w:rFonts w:ascii="Calibri" w:hAnsi="Calibri" w:cs="Calibri"/>
                <w:b/>
                <w:sz w:val="22"/>
                <w:szCs w:val="22"/>
              </w:rPr>
            </w:pPr>
          </w:p>
        </w:tc>
        <w:tc>
          <w:tcPr>
            <w:tcW w:w="1410" w:type="pct"/>
            <w:shd w:val="clear" w:color="auto" w:fill="D9E2F3"/>
          </w:tcPr>
          <w:p w14:paraId="6A4CB2CD" w14:textId="77777777" w:rsidR="00680D0F" w:rsidRDefault="00680D0F">
            <w:pPr>
              <w:rPr>
                <w:rFonts w:ascii="Calibri" w:hAnsi="Calibri" w:cs="Calibri"/>
                <w:b/>
                <w:sz w:val="22"/>
                <w:szCs w:val="22"/>
              </w:rPr>
            </w:pPr>
            <w:r>
              <w:rPr>
                <w:rFonts w:ascii="Calibri" w:hAnsi="Calibri" w:cs="Calibri"/>
                <w:b/>
                <w:sz w:val="22"/>
                <w:szCs w:val="22"/>
              </w:rPr>
              <w:t>Physical abuse</w:t>
            </w:r>
          </w:p>
        </w:tc>
        <w:tc>
          <w:tcPr>
            <w:tcW w:w="256" w:type="pct"/>
            <w:shd w:val="clear" w:color="auto" w:fill="auto"/>
          </w:tcPr>
          <w:p w14:paraId="1B7464C7" w14:textId="77777777" w:rsidR="00680D0F" w:rsidRDefault="00680D0F">
            <w:pPr>
              <w:rPr>
                <w:rFonts w:ascii="Calibri" w:hAnsi="Calibri" w:cs="Calibri"/>
                <w:b/>
                <w:sz w:val="22"/>
                <w:szCs w:val="22"/>
              </w:rPr>
            </w:pPr>
          </w:p>
        </w:tc>
        <w:tc>
          <w:tcPr>
            <w:tcW w:w="1378" w:type="pct"/>
            <w:shd w:val="clear" w:color="auto" w:fill="D9E2F3"/>
          </w:tcPr>
          <w:p w14:paraId="5B4AD4E6" w14:textId="77777777" w:rsidR="00680D0F" w:rsidRDefault="00680D0F">
            <w:pPr>
              <w:rPr>
                <w:rFonts w:ascii="Calibri" w:hAnsi="Calibri" w:cs="Calibri"/>
                <w:b/>
                <w:sz w:val="22"/>
                <w:szCs w:val="22"/>
              </w:rPr>
            </w:pPr>
            <w:r>
              <w:rPr>
                <w:rFonts w:ascii="Calibri" w:hAnsi="Calibri" w:cs="Calibri"/>
                <w:b/>
                <w:sz w:val="22"/>
                <w:szCs w:val="22"/>
              </w:rPr>
              <w:t>Other features (please specify)</w:t>
            </w:r>
          </w:p>
        </w:tc>
        <w:tc>
          <w:tcPr>
            <w:tcW w:w="288" w:type="pct"/>
            <w:shd w:val="clear" w:color="auto" w:fill="auto"/>
          </w:tcPr>
          <w:p w14:paraId="60D654A5" w14:textId="77777777" w:rsidR="00680D0F" w:rsidRDefault="00680D0F">
            <w:pPr>
              <w:rPr>
                <w:rFonts w:ascii="Calibri" w:hAnsi="Calibri" w:cs="Calibri"/>
                <w:b/>
                <w:sz w:val="22"/>
                <w:szCs w:val="22"/>
              </w:rPr>
            </w:pPr>
          </w:p>
        </w:tc>
      </w:tr>
    </w:tbl>
    <w:p w14:paraId="7BC40744" w14:textId="77777777" w:rsidR="00680D0F" w:rsidRDefault="00680D0F" w:rsidP="00D44C62">
      <w:pPr>
        <w:rPr>
          <w:rFonts w:ascii="Calibri" w:hAnsi="Calibri" w:cs="Calibri"/>
          <w:sz w:val="22"/>
          <w:szCs w:val="22"/>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3"/>
      </w:tblGrid>
      <w:tr w:rsidR="00D44C62" w14:paraId="00833F9E" w14:textId="77777777" w:rsidTr="00D00078">
        <w:tc>
          <w:tcPr>
            <w:tcW w:w="14743" w:type="dxa"/>
            <w:shd w:val="clear" w:color="auto" w:fill="002060"/>
          </w:tcPr>
          <w:p w14:paraId="2A57AC8C" w14:textId="77777777" w:rsidR="00A41CD6" w:rsidRDefault="008D0B96" w:rsidP="002C1E1E">
            <w:pPr>
              <w:rPr>
                <w:rFonts w:ascii="Calibri" w:hAnsi="Calibri" w:cs="Calibri"/>
                <w:b/>
                <w:color w:val="FFFFFF"/>
                <w:sz w:val="22"/>
                <w:szCs w:val="22"/>
              </w:rPr>
            </w:pPr>
            <w:r>
              <w:rPr>
                <w:rFonts w:ascii="Calibri" w:hAnsi="Calibri" w:cs="Calibri"/>
                <w:b/>
                <w:color w:val="FFFFFF"/>
                <w:sz w:val="22"/>
                <w:szCs w:val="22"/>
              </w:rPr>
              <w:t>1.</w:t>
            </w:r>
            <w:r w:rsidR="002C1E1E">
              <w:rPr>
                <w:rFonts w:ascii="Calibri" w:hAnsi="Calibri" w:cs="Calibri"/>
                <w:b/>
                <w:color w:val="FFFFFF"/>
                <w:sz w:val="22"/>
                <w:szCs w:val="22"/>
              </w:rPr>
              <w:t>6</w:t>
            </w:r>
            <w:r w:rsidR="00A41CD6">
              <w:rPr>
                <w:rFonts w:ascii="Calibri" w:hAnsi="Calibri" w:cs="Calibri"/>
                <w:b/>
                <w:color w:val="FFFFFF"/>
                <w:sz w:val="22"/>
                <w:szCs w:val="22"/>
              </w:rPr>
              <w:t xml:space="preserve"> Summary of events</w:t>
            </w:r>
            <w:r w:rsidR="00D44C62">
              <w:rPr>
                <w:rFonts w:ascii="Calibri" w:hAnsi="Calibri" w:cs="Calibri"/>
                <w:b/>
                <w:color w:val="FFFFFF"/>
                <w:sz w:val="22"/>
                <w:szCs w:val="22"/>
              </w:rPr>
              <w:t xml:space="preserve"> </w:t>
            </w:r>
          </w:p>
        </w:tc>
      </w:tr>
      <w:tr w:rsidR="00D44C62" w14:paraId="335931EB" w14:textId="77777777" w:rsidTr="00D00078">
        <w:trPr>
          <w:trHeight w:val="1715"/>
        </w:trPr>
        <w:tc>
          <w:tcPr>
            <w:tcW w:w="14743" w:type="dxa"/>
            <w:shd w:val="clear" w:color="auto" w:fill="D9E2F3"/>
          </w:tcPr>
          <w:p w14:paraId="462C522F" w14:textId="77777777" w:rsidR="0045172B" w:rsidRDefault="00C638B1" w:rsidP="00680D0F">
            <w:pPr>
              <w:jc w:val="both"/>
              <w:rPr>
                <w:rFonts w:ascii="Calibri" w:hAnsi="Calibri" w:cs="Calibri"/>
                <w:b/>
                <w:sz w:val="22"/>
                <w:szCs w:val="22"/>
              </w:rPr>
            </w:pPr>
            <w:r>
              <w:rPr>
                <w:rFonts w:ascii="Calibri" w:hAnsi="Calibri" w:cs="Calibri"/>
                <w:b/>
                <w:sz w:val="22"/>
                <w:szCs w:val="22"/>
              </w:rPr>
              <w:t xml:space="preserve">Please outline events and circumstances which triggered this referral: </w:t>
            </w:r>
          </w:p>
          <w:p w14:paraId="675B4454" w14:textId="0C57314E" w:rsidR="00D44C62" w:rsidRDefault="00C638B1" w:rsidP="00B94537">
            <w:pPr>
              <w:jc w:val="both"/>
              <w:rPr>
                <w:rFonts w:ascii="Calibri" w:hAnsi="Calibri" w:cs="Calibri"/>
                <w:b/>
                <w:sz w:val="22"/>
                <w:szCs w:val="22"/>
              </w:rPr>
            </w:pPr>
            <w:r>
              <w:rPr>
                <w:rFonts w:ascii="Calibri" w:hAnsi="Calibri" w:cs="Calibri"/>
                <w:sz w:val="22"/>
                <w:szCs w:val="22"/>
              </w:rPr>
              <w:t xml:space="preserve">Refer to Chapter 4 of </w:t>
            </w:r>
            <w:hyperlink r:id="rId14" w:history="1">
              <w:r w:rsidR="00B94537">
                <w:rPr>
                  <w:rStyle w:val="Hyperlink"/>
                  <w:rFonts w:ascii="Calibri" w:hAnsi="Calibri" w:cs="Calibri"/>
                  <w:b/>
                  <w:i/>
                  <w:sz w:val="22"/>
                  <w:szCs w:val="22"/>
                </w:rPr>
                <w:t>Working together to safeguard children 2023</w:t>
              </w:r>
            </w:hyperlink>
            <w:r w:rsidR="00B94537">
              <w:rPr>
                <w:rFonts w:ascii="Calibri" w:hAnsi="Calibri" w:cs="Calibri"/>
                <w:b/>
                <w:i/>
                <w:sz w:val="22"/>
                <w:szCs w:val="22"/>
                <w:u w:val="single"/>
              </w:rPr>
              <w:t xml:space="preserve"> </w:t>
            </w:r>
            <w:r>
              <w:rPr>
                <w:rFonts w:ascii="Calibri" w:hAnsi="Calibri" w:cs="Calibri"/>
                <w:sz w:val="22"/>
                <w:szCs w:val="22"/>
              </w:rPr>
              <w:t xml:space="preserve"> and the </w:t>
            </w:r>
            <w:hyperlink r:id="rId15" w:history="1">
              <w:r>
                <w:rPr>
                  <w:rStyle w:val="Hyperlink"/>
                  <w:rFonts w:ascii="Calibri" w:hAnsi="Calibri" w:cs="Calibri"/>
                  <w:b/>
                  <w:sz w:val="22"/>
                  <w:szCs w:val="22"/>
                </w:rPr>
                <w:t xml:space="preserve">Child Safeguarding Practice Panel: practice guidance </w:t>
              </w:r>
              <w:r w:rsidR="008C1968">
                <w:rPr>
                  <w:rStyle w:val="Hyperlink"/>
                  <w:rFonts w:ascii="Calibri" w:hAnsi="Calibri" w:cs="Calibri"/>
                  <w:b/>
                  <w:sz w:val="22"/>
                  <w:szCs w:val="22"/>
                </w:rPr>
                <w:t>Se</w:t>
              </w:r>
              <w:r w:rsidR="002C1E1E">
                <w:rPr>
                  <w:rStyle w:val="Hyperlink"/>
                  <w:rFonts w:ascii="Calibri" w:hAnsi="Calibri" w:cs="Calibri"/>
                  <w:b/>
                  <w:sz w:val="22"/>
                  <w:szCs w:val="22"/>
                </w:rPr>
                <w:t>p</w:t>
              </w:r>
              <w:r w:rsidR="008C1968">
                <w:rPr>
                  <w:rStyle w:val="Hyperlink"/>
                  <w:rFonts w:ascii="Calibri" w:hAnsi="Calibri" w:cs="Calibri"/>
                  <w:b/>
                  <w:sz w:val="22"/>
                  <w:szCs w:val="22"/>
                </w:rPr>
                <w:t>t</w:t>
              </w:r>
              <w:r w:rsidR="002C1E1E">
                <w:rPr>
                  <w:rStyle w:val="Hyperlink"/>
                  <w:rFonts w:ascii="Calibri" w:hAnsi="Calibri" w:cs="Calibri"/>
                  <w:b/>
                  <w:sz w:val="22"/>
                  <w:szCs w:val="22"/>
                </w:rPr>
                <w:t>ember</w:t>
              </w:r>
              <w:r w:rsidR="008C1968">
                <w:rPr>
                  <w:rStyle w:val="Hyperlink"/>
                  <w:rFonts w:ascii="Calibri" w:hAnsi="Calibri" w:cs="Calibri"/>
                  <w:b/>
                  <w:sz w:val="22"/>
                  <w:szCs w:val="22"/>
                </w:rPr>
                <w:t xml:space="preserve"> 2022</w:t>
              </w:r>
              <w:r>
                <w:rPr>
                  <w:rStyle w:val="Hyperlink"/>
                  <w:rFonts w:ascii="Calibri" w:hAnsi="Calibri" w:cs="Calibri"/>
                  <w:b/>
                  <w:sz w:val="22"/>
                  <w:szCs w:val="22"/>
                </w:rPr>
                <w:t>)</w:t>
              </w:r>
            </w:hyperlink>
            <w:r>
              <w:rPr>
                <w:rFonts w:ascii="Calibri" w:hAnsi="Calibri" w:cs="Calibri"/>
                <w:sz w:val="22"/>
                <w:szCs w:val="22"/>
              </w:rPr>
              <w:t>. These will help to establish if the level of harm to the child is serious (life threatening or long term injury</w:t>
            </w:r>
            <w:r w:rsidR="00B8021D">
              <w:rPr>
                <w:rFonts w:ascii="Calibri" w:hAnsi="Calibri" w:cs="Calibri"/>
                <w:sz w:val="22"/>
                <w:szCs w:val="22"/>
              </w:rPr>
              <w:t>),</w:t>
            </w:r>
            <w:r>
              <w:rPr>
                <w:rFonts w:ascii="Calibri" w:hAnsi="Calibri" w:cs="Calibri"/>
                <w:sz w:val="22"/>
                <w:szCs w:val="22"/>
              </w:rPr>
              <w:t xml:space="preserve"> and neglect or abuse is a contributing factor. Some incidents are not straight forward and a judgement about seriousness might need to be made. </w:t>
            </w:r>
            <w:r w:rsidR="0045172B">
              <w:rPr>
                <w:rFonts w:ascii="Calibri" w:hAnsi="Calibri" w:cs="Calibri"/>
                <w:b/>
                <w:sz w:val="22"/>
                <w:szCs w:val="22"/>
              </w:rPr>
              <w:t>The information you provide will be used to help establish whether the case meets the criteria for a Child Safeguarding Practice Review or other type of learning review.</w:t>
            </w:r>
          </w:p>
        </w:tc>
      </w:tr>
      <w:tr w:rsidR="00680D0F" w14:paraId="109D017F" w14:textId="77777777" w:rsidTr="00D00078">
        <w:trPr>
          <w:trHeight w:val="77"/>
        </w:trPr>
        <w:tc>
          <w:tcPr>
            <w:tcW w:w="14743" w:type="dxa"/>
            <w:shd w:val="clear" w:color="auto" w:fill="auto"/>
          </w:tcPr>
          <w:p w14:paraId="7FDCD152" w14:textId="77777777" w:rsidR="00680D0F" w:rsidRDefault="00680D0F" w:rsidP="00966D8C">
            <w:pPr>
              <w:rPr>
                <w:rFonts w:ascii="Calibri" w:hAnsi="Calibri" w:cs="Calibri"/>
                <w:b/>
                <w:sz w:val="22"/>
                <w:szCs w:val="22"/>
              </w:rPr>
            </w:pPr>
          </w:p>
          <w:p w14:paraId="55572588" w14:textId="77777777" w:rsidR="00680D0F" w:rsidRDefault="00680D0F" w:rsidP="00966D8C">
            <w:pPr>
              <w:rPr>
                <w:rFonts w:ascii="Calibri" w:hAnsi="Calibri" w:cs="Calibri"/>
                <w:b/>
                <w:sz w:val="22"/>
                <w:szCs w:val="22"/>
              </w:rPr>
            </w:pPr>
          </w:p>
          <w:p w14:paraId="0B47BE3B" w14:textId="77777777" w:rsidR="00D13D6D" w:rsidRDefault="00D13D6D" w:rsidP="00966D8C">
            <w:pPr>
              <w:rPr>
                <w:rFonts w:ascii="Calibri" w:hAnsi="Calibri" w:cs="Calibri"/>
                <w:b/>
                <w:sz w:val="22"/>
                <w:szCs w:val="22"/>
              </w:rPr>
            </w:pPr>
          </w:p>
          <w:p w14:paraId="5A599F85" w14:textId="77777777" w:rsidR="00D13D6D" w:rsidRDefault="00D13D6D" w:rsidP="00966D8C">
            <w:pPr>
              <w:rPr>
                <w:rFonts w:ascii="Calibri" w:hAnsi="Calibri" w:cs="Calibri"/>
                <w:b/>
                <w:sz w:val="22"/>
                <w:szCs w:val="22"/>
              </w:rPr>
            </w:pPr>
          </w:p>
          <w:p w14:paraId="4B33CF3C" w14:textId="77777777" w:rsidR="00B94537" w:rsidRDefault="00B94537" w:rsidP="00966D8C">
            <w:pPr>
              <w:rPr>
                <w:rFonts w:ascii="Calibri" w:hAnsi="Calibri" w:cs="Calibri"/>
                <w:b/>
                <w:sz w:val="22"/>
                <w:szCs w:val="22"/>
              </w:rPr>
            </w:pPr>
          </w:p>
          <w:p w14:paraId="6C11A5CC" w14:textId="77777777" w:rsidR="00B94537" w:rsidRDefault="00B94537" w:rsidP="00966D8C">
            <w:pPr>
              <w:rPr>
                <w:rFonts w:ascii="Calibri" w:hAnsi="Calibri" w:cs="Calibri"/>
                <w:b/>
                <w:sz w:val="22"/>
                <w:szCs w:val="22"/>
              </w:rPr>
            </w:pPr>
          </w:p>
          <w:p w14:paraId="6DABE127" w14:textId="77777777" w:rsidR="00B94537" w:rsidRDefault="00B94537" w:rsidP="00966D8C">
            <w:pPr>
              <w:rPr>
                <w:rFonts w:ascii="Calibri" w:hAnsi="Calibri" w:cs="Calibri"/>
                <w:b/>
                <w:sz w:val="22"/>
                <w:szCs w:val="22"/>
              </w:rPr>
            </w:pPr>
          </w:p>
          <w:p w14:paraId="3B499319" w14:textId="77777777" w:rsidR="00680D0F" w:rsidRDefault="00680D0F" w:rsidP="00966D8C">
            <w:pPr>
              <w:rPr>
                <w:rFonts w:ascii="Calibri" w:hAnsi="Calibri" w:cs="Calibri"/>
                <w:b/>
                <w:sz w:val="22"/>
                <w:szCs w:val="22"/>
              </w:rPr>
            </w:pPr>
          </w:p>
        </w:tc>
      </w:tr>
    </w:tbl>
    <w:p w14:paraId="724F2FB0" w14:textId="77777777" w:rsidR="0045172B" w:rsidRDefault="0045172B" w:rsidP="0045172B">
      <w:pPr>
        <w:rPr>
          <w:rFonts w:ascii="Calibri" w:hAnsi="Calibri" w:cs="Calibri"/>
          <w:i/>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3"/>
      </w:tblGrid>
      <w:tr w:rsidR="0045172B" w14:paraId="15F52F9F" w14:textId="77777777" w:rsidTr="00D00078">
        <w:tc>
          <w:tcPr>
            <w:tcW w:w="14743" w:type="dxa"/>
            <w:tcBorders>
              <w:top w:val="single" w:sz="4" w:space="0" w:color="auto"/>
              <w:left w:val="single" w:sz="4" w:space="0" w:color="auto"/>
              <w:bottom w:val="single" w:sz="4" w:space="0" w:color="auto"/>
              <w:right w:val="single" w:sz="4" w:space="0" w:color="auto"/>
            </w:tcBorders>
            <w:shd w:val="clear" w:color="auto" w:fill="002060"/>
          </w:tcPr>
          <w:p w14:paraId="62E568DF" w14:textId="77777777" w:rsidR="0045172B" w:rsidRDefault="002C1E1E" w:rsidP="00383EC0">
            <w:pPr>
              <w:rPr>
                <w:rFonts w:ascii="Calibri" w:hAnsi="Calibri" w:cs="Calibri"/>
                <w:b/>
                <w:sz w:val="22"/>
                <w:szCs w:val="22"/>
              </w:rPr>
            </w:pPr>
            <w:r>
              <w:rPr>
                <w:rFonts w:ascii="Calibri" w:hAnsi="Calibri" w:cs="Calibri"/>
                <w:b/>
                <w:sz w:val="22"/>
                <w:szCs w:val="22"/>
              </w:rPr>
              <w:t xml:space="preserve">1.7 </w:t>
            </w:r>
            <w:r w:rsidR="0045172B">
              <w:rPr>
                <w:rFonts w:ascii="Calibri" w:hAnsi="Calibri" w:cs="Calibri"/>
                <w:b/>
                <w:sz w:val="22"/>
                <w:szCs w:val="22"/>
              </w:rPr>
              <w:t>Please outline why you are making this referral:</w:t>
            </w:r>
          </w:p>
        </w:tc>
      </w:tr>
      <w:tr w:rsidR="0045172B" w14:paraId="695D0F31" w14:textId="77777777" w:rsidTr="00D00078">
        <w:trPr>
          <w:trHeight w:val="308"/>
        </w:trPr>
        <w:tc>
          <w:tcPr>
            <w:tcW w:w="14743" w:type="dxa"/>
            <w:tcBorders>
              <w:top w:val="single" w:sz="4" w:space="0" w:color="auto"/>
              <w:left w:val="single" w:sz="4" w:space="0" w:color="auto"/>
              <w:bottom w:val="single" w:sz="4" w:space="0" w:color="auto"/>
              <w:right w:val="single" w:sz="4" w:space="0" w:color="auto"/>
            </w:tcBorders>
          </w:tcPr>
          <w:p w14:paraId="7A309CDB" w14:textId="77777777" w:rsidR="0045172B" w:rsidRDefault="0045172B" w:rsidP="00383EC0">
            <w:pPr>
              <w:jc w:val="both"/>
              <w:rPr>
                <w:rFonts w:ascii="Calibri" w:hAnsi="Calibri" w:cs="Calibri"/>
                <w:sz w:val="22"/>
                <w:szCs w:val="22"/>
              </w:rPr>
            </w:pPr>
          </w:p>
          <w:p w14:paraId="35FE834E" w14:textId="77777777" w:rsidR="00680D0F" w:rsidRDefault="00680D0F" w:rsidP="00383EC0">
            <w:pPr>
              <w:jc w:val="both"/>
              <w:rPr>
                <w:rFonts w:ascii="Calibri" w:hAnsi="Calibri" w:cs="Calibri"/>
                <w:sz w:val="22"/>
                <w:szCs w:val="22"/>
              </w:rPr>
            </w:pPr>
          </w:p>
          <w:p w14:paraId="1914DD4D" w14:textId="77777777" w:rsidR="00B94537" w:rsidRDefault="00B94537" w:rsidP="00383EC0">
            <w:pPr>
              <w:jc w:val="both"/>
              <w:rPr>
                <w:rFonts w:ascii="Calibri" w:hAnsi="Calibri" w:cs="Calibri"/>
                <w:sz w:val="22"/>
                <w:szCs w:val="22"/>
              </w:rPr>
            </w:pPr>
          </w:p>
          <w:p w14:paraId="09E62009" w14:textId="77777777" w:rsidR="00B94537" w:rsidRDefault="00B94537" w:rsidP="00383EC0">
            <w:pPr>
              <w:jc w:val="both"/>
              <w:rPr>
                <w:rFonts w:ascii="Calibri" w:hAnsi="Calibri" w:cs="Calibri"/>
                <w:sz w:val="22"/>
                <w:szCs w:val="22"/>
              </w:rPr>
            </w:pPr>
          </w:p>
          <w:p w14:paraId="11971ED6" w14:textId="77777777" w:rsidR="00B94537" w:rsidRDefault="00B94537" w:rsidP="00383EC0">
            <w:pPr>
              <w:jc w:val="both"/>
              <w:rPr>
                <w:rFonts w:ascii="Calibri" w:hAnsi="Calibri" w:cs="Calibri"/>
                <w:sz w:val="22"/>
                <w:szCs w:val="22"/>
              </w:rPr>
            </w:pPr>
          </w:p>
          <w:p w14:paraId="00002A05" w14:textId="77777777" w:rsidR="00D13D6D" w:rsidRDefault="00D13D6D" w:rsidP="00383EC0">
            <w:pPr>
              <w:jc w:val="both"/>
              <w:rPr>
                <w:rFonts w:ascii="Calibri" w:hAnsi="Calibri" w:cs="Calibri"/>
                <w:sz w:val="22"/>
                <w:szCs w:val="22"/>
              </w:rPr>
            </w:pPr>
          </w:p>
          <w:p w14:paraId="2158BDC3" w14:textId="77777777" w:rsidR="00D13D6D" w:rsidRDefault="00D13D6D" w:rsidP="00383EC0">
            <w:pPr>
              <w:jc w:val="both"/>
              <w:rPr>
                <w:rFonts w:ascii="Calibri" w:hAnsi="Calibri" w:cs="Calibri"/>
                <w:sz w:val="22"/>
                <w:szCs w:val="22"/>
              </w:rPr>
            </w:pPr>
          </w:p>
          <w:p w14:paraId="6474A14E" w14:textId="77777777" w:rsidR="00680D0F" w:rsidRDefault="00680D0F" w:rsidP="00383EC0">
            <w:pPr>
              <w:jc w:val="both"/>
              <w:rPr>
                <w:rFonts w:ascii="Calibri" w:hAnsi="Calibri" w:cs="Calibri"/>
                <w:sz w:val="22"/>
                <w:szCs w:val="22"/>
              </w:rPr>
            </w:pPr>
          </w:p>
        </w:tc>
      </w:tr>
    </w:tbl>
    <w:p w14:paraId="321CAD2F" w14:textId="77777777" w:rsidR="0045172B" w:rsidRDefault="0045172B">
      <w:pPr>
        <w:rPr>
          <w:rFonts w:ascii="Calibri" w:hAnsi="Calibri" w:cs="Calibri"/>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2257"/>
        <w:gridCol w:w="10511"/>
      </w:tblGrid>
      <w:tr w:rsidR="008D0B96" w14:paraId="0C8449EC" w14:textId="77777777" w:rsidTr="00D00078">
        <w:tc>
          <w:tcPr>
            <w:tcW w:w="14743" w:type="dxa"/>
            <w:gridSpan w:val="3"/>
            <w:shd w:val="clear" w:color="auto" w:fill="002060"/>
          </w:tcPr>
          <w:p w14:paraId="112CAA83" w14:textId="77777777" w:rsidR="008D0B96" w:rsidRDefault="008D0B96" w:rsidP="004D5F2A">
            <w:pPr>
              <w:rPr>
                <w:rFonts w:ascii="Calibri" w:hAnsi="Calibri" w:cs="Calibri"/>
                <w:b/>
                <w:color w:val="FFFFFF"/>
                <w:sz w:val="22"/>
                <w:szCs w:val="22"/>
              </w:rPr>
            </w:pPr>
            <w:r>
              <w:rPr>
                <w:rFonts w:ascii="Calibri" w:hAnsi="Calibri" w:cs="Calibri"/>
                <w:b/>
                <w:color w:val="FFFFFF"/>
                <w:sz w:val="22"/>
                <w:szCs w:val="22"/>
              </w:rPr>
              <w:t>1.8 Chronology of key dates</w:t>
            </w:r>
          </w:p>
          <w:p w14:paraId="79960D2C" w14:textId="77777777" w:rsidR="008D0B96" w:rsidRDefault="008D0B96" w:rsidP="004D5F2A">
            <w:pPr>
              <w:rPr>
                <w:rFonts w:ascii="Calibri" w:hAnsi="Calibri" w:cs="Calibri"/>
                <w:b/>
                <w:color w:val="FFFFFF"/>
                <w:sz w:val="22"/>
                <w:szCs w:val="22"/>
              </w:rPr>
            </w:pPr>
            <w:r>
              <w:rPr>
                <w:rFonts w:ascii="Calibri" w:hAnsi="Calibri" w:cs="Calibri"/>
                <w:b/>
                <w:color w:val="FFFFFF"/>
                <w:sz w:val="22"/>
                <w:szCs w:val="22"/>
              </w:rPr>
              <w:t xml:space="preserve">Please use the chronology for outlining key events which will help to establish whether the case meets the </w:t>
            </w:r>
            <w:r w:rsidR="00277E8B">
              <w:rPr>
                <w:rFonts w:ascii="Calibri" w:hAnsi="Calibri" w:cs="Calibri"/>
                <w:b/>
                <w:color w:val="FFFFFF"/>
                <w:sz w:val="22"/>
                <w:szCs w:val="22"/>
              </w:rPr>
              <w:t xml:space="preserve">Local Child Safeguarding Practice Review </w:t>
            </w:r>
            <w:r>
              <w:rPr>
                <w:rFonts w:ascii="Calibri" w:hAnsi="Calibri" w:cs="Calibri"/>
                <w:b/>
                <w:color w:val="FFFFFF"/>
                <w:sz w:val="22"/>
                <w:szCs w:val="22"/>
              </w:rPr>
              <w:t>criteria. This should include key events but does not need to be a detailed chronology at this stage.</w:t>
            </w:r>
          </w:p>
        </w:tc>
      </w:tr>
      <w:tr w:rsidR="008D0B96" w14:paraId="1C9CB342" w14:textId="77777777" w:rsidTr="00D00078">
        <w:tc>
          <w:tcPr>
            <w:tcW w:w="1975" w:type="dxa"/>
            <w:shd w:val="clear" w:color="auto" w:fill="D9E2F3"/>
          </w:tcPr>
          <w:p w14:paraId="4A149CCE" w14:textId="77777777" w:rsidR="008D0B96" w:rsidRDefault="008D0B96" w:rsidP="008D0B96">
            <w:pPr>
              <w:rPr>
                <w:rFonts w:ascii="Calibri" w:hAnsi="Calibri" w:cs="Calibri"/>
                <w:b/>
                <w:sz w:val="22"/>
                <w:szCs w:val="22"/>
              </w:rPr>
            </w:pPr>
            <w:r>
              <w:rPr>
                <w:rFonts w:ascii="Calibri" w:hAnsi="Calibri" w:cs="Calibri"/>
                <w:b/>
                <w:sz w:val="22"/>
                <w:szCs w:val="22"/>
              </w:rPr>
              <w:t>Date of event</w:t>
            </w:r>
          </w:p>
          <w:p w14:paraId="13D05BE9" w14:textId="77777777" w:rsidR="008D0B96" w:rsidRDefault="008D0B96" w:rsidP="008D0B96">
            <w:pPr>
              <w:rPr>
                <w:rFonts w:ascii="Calibri" w:hAnsi="Calibri" w:cs="Calibri"/>
                <w:bCs/>
                <w:i/>
                <w:iCs/>
                <w:sz w:val="22"/>
                <w:szCs w:val="22"/>
              </w:rPr>
            </w:pPr>
            <w:r>
              <w:rPr>
                <w:rFonts w:ascii="Calibri" w:hAnsi="Calibri" w:cs="Calibri"/>
                <w:bCs/>
                <w:i/>
                <w:iCs/>
                <w:sz w:val="18"/>
                <w:szCs w:val="18"/>
              </w:rPr>
              <w:t>DD/MM/YYYY</w:t>
            </w:r>
          </w:p>
        </w:tc>
        <w:tc>
          <w:tcPr>
            <w:tcW w:w="2257" w:type="dxa"/>
            <w:shd w:val="clear" w:color="auto" w:fill="D9E2F3"/>
          </w:tcPr>
          <w:p w14:paraId="3B62C1A7" w14:textId="77777777" w:rsidR="008D0B96" w:rsidRDefault="00BD2026" w:rsidP="008D0B96">
            <w:pPr>
              <w:rPr>
                <w:rFonts w:ascii="Calibri" w:hAnsi="Calibri" w:cs="Calibri"/>
                <w:b/>
                <w:sz w:val="22"/>
                <w:szCs w:val="22"/>
              </w:rPr>
            </w:pPr>
            <w:r>
              <w:rPr>
                <w:rFonts w:ascii="Calibri" w:hAnsi="Calibri" w:cs="Calibri"/>
                <w:b/>
                <w:sz w:val="22"/>
                <w:szCs w:val="22"/>
              </w:rPr>
              <w:t>Source of information</w:t>
            </w:r>
          </w:p>
        </w:tc>
        <w:tc>
          <w:tcPr>
            <w:tcW w:w="10511" w:type="dxa"/>
            <w:shd w:val="clear" w:color="auto" w:fill="D9E2F3"/>
          </w:tcPr>
          <w:p w14:paraId="56ABEC7F" w14:textId="77777777" w:rsidR="008D0B96" w:rsidRDefault="008D0B96" w:rsidP="008D0B96">
            <w:pPr>
              <w:rPr>
                <w:rFonts w:ascii="Calibri" w:hAnsi="Calibri" w:cs="Calibri"/>
                <w:b/>
                <w:sz w:val="22"/>
                <w:szCs w:val="22"/>
              </w:rPr>
            </w:pPr>
            <w:r>
              <w:rPr>
                <w:rFonts w:ascii="Calibri" w:hAnsi="Calibri" w:cs="Calibri"/>
                <w:b/>
                <w:sz w:val="22"/>
                <w:szCs w:val="22"/>
              </w:rPr>
              <w:t>Description of event</w:t>
            </w:r>
          </w:p>
        </w:tc>
      </w:tr>
      <w:tr w:rsidR="008D0B96" w14:paraId="066FCA9A" w14:textId="77777777" w:rsidTr="00D00078">
        <w:tc>
          <w:tcPr>
            <w:tcW w:w="1975" w:type="dxa"/>
            <w:shd w:val="clear" w:color="auto" w:fill="auto"/>
          </w:tcPr>
          <w:p w14:paraId="4295ACC4" w14:textId="77777777" w:rsidR="008D0B96" w:rsidRDefault="008D0B96" w:rsidP="008D0B96">
            <w:pPr>
              <w:rPr>
                <w:rFonts w:ascii="Calibri" w:hAnsi="Calibri" w:cs="Calibri"/>
                <w:sz w:val="22"/>
                <w:szCs w:val="22"/>
              </w:rPr>
            </w:pPr>
          </w:p>
        </w:tc>
        <w:tc>
          <w:tcPr>
            <w:tcW w:w="2257" w:type="dxa"/>
            <w:shd w:val="clear" w:color="auto" w:fill="auto"/>
          </w:tcPr>
          <w:p w14:paraId="0311A11E" w14:textId="77777777" w:rsidR="008D0B96" w:rsidRDefault="008D0B96" w:rsidP="008D0B96">
            <w:pPr>
              <w:rPr>
                <w:rFonts w:ascii="Calibri" w:hAnsi="Calibri" w:cs="Calibri"/>
                <w:sz w:val="22"/>
                <w:szCs w:val="22"/>
              </w:rPr>
            </w:pPr>
          </w:p>
        </w:tc>
        <w:tc>
          <w:tcPr>
            <w:tcW w:w="10511" w:type="dxa"/>
            <w:shd w:val="clear" w:color="auto" w:fill="auto"/>
          </w:tcPr>
          <w:p w14:paraId="565E9B11" w14:textId="77777777" w:rsidR="008D0B96" w:rsidRDefault="008D0B96" w:rsidP="008D0B96">
            <w:pPr>
              <w:rPr>
                <w:rFonts w:ascii="Calibri" w:hAnsi="Calibri" w:cs="Calibri"/>
                <w:sz w:val="22"/>
                <w:szCs w:val="22"/>
              </w:rPr>
            </w:pPr>
          </w:p>
        </w:tc>
      </w:tr>
      <w:tr w:rsidR="008D0B96" w14:paraId="3F522B7C" w14:textId="77777777" w:rsidTr="00D00078">
        <w:tc>
          <w:tcPr>
            <w:tcW w:w="1975" w:type="dxa"/>
            <w:shd w:val="clear" w:color="auto" w:fill="auto"/>
          </w:tcPr>
          <w:p w14:paraId="09BC1DE3" w14:textId="77777777" w:rsidR="008D0B96" w:rsidRDefault="008D0B96" w:rsidP="008D0B96">
            <w:pPr>
              <w:rPr>
                <w:rFonts w:ascii="Calibri" w:hAnsi="Calibri" w:cs="Calibri"/>
                <w:sz w:val="22"/>
                <w:szCs w:val="22"/>
              </w:rPr>
            </w:pPr>
          </w:p>
        </w:tc>
        <w:tc>
          <w:tcPr>
            <w:tcW w:w="2257" w:type="dxa"/>
            <w:shd w:val="clear" w:color="auto" w:fill="auto"/>
          </w:tcPr>
          <w:p w14:paraId="10D339D3" w14:textId="77777777" w:rsidR="008D0B96" w:rsidRDefault="008D0B96" w:rsidP="008D0B96">
            <w:pPr>
              <w:rPr>
                <w:rFonts w:ascii="Calibri" w:hAnsi="Calibri" w:cs="Calibri"/>
                <w:sz w:val="22"/>
                <w:szCs w:val="22"/>
              </w:rPr>
            </w:pPr>
          </w:p>
        </w:tc>
        <w:tc>
          <w:tcPr>
            <w:tcW w:w="10511" w:type="dxa"/>
            <w:shd w:val="clear" w:color="auto" w:fill="auto"/>
          </w:tcPr>
          <w:p w14:paraId="125E1B83" w14:textId="77777777" w:rsidR="008D0B96" w:rsidRDefault="008D0B96" w:rsidP="008D0B96">
            <w:pPr>
              <w:rPr>
                <w:rFonts w:ascii="Calibri" w:hAnsi="Calibri" w:cs="Calibri"/>
                <w:sz w:val="22"/>
                <w:szCs w:val="22"/>
              </w:rPr>
            </w:pPr>
          </w:p>
        </w:tc>
      </w:tr>
      <w:tr w:rsidR="008D0B96" w14:paraId="11B9E11C" w14:textId="77777777" w:rsidTr="00D00078">
        <w:tc>
          <w:tcPr>
            <w:tcW w:w="1975" w:type="dxa"/>
            <w:shd w:val="clear" w:color="auto" w:fill="auto"/>
          </w:tcPr>
          <w:p w14:paraId="4E5B050B" w14:textId="77777777" w:rsidR="008D0B96" w:rsidRDefault="008D0B96" w:rsidP="008D0B96">
            <w:pPr>
              <w:rPr>
                <w:rFonts w:ascii="Calibri" w:hAnsi="Calibri" w:cs="Calibri"/>
                <w:sz w:val="22"/>
                <w:szCs w:val="22"/>
              </w:rPr>
            </w:pPr>
          </w:p>
        </w:tc>
        <w:tc>
          <w:tcPr>
            <w:tcW w:w="2257" w:type="dxa"/>
            <w:shd w:val="clear" w:color="auto" w:fill="auto"/>
          </w:tcPr>
          <w:p w14:paraId="14DD5E66" w14:textId="77777777" w:rsidR="008D0B96" w:rsidRDefault="008D0B96" w:rsidP="008D0B96">
            <w:pPr>
              <w:rPr>
                <w:rFonts w:ascii="Calibri" w:hAnsi="Calibri" w:cs="Calibri"/>
                <w:sz w:val="22"/>
                <w:szCs w:val="22"/>
              </w:rPr>
            </w:pPr>
          </w:p>
        </w:tc>
        <w:tc>
          <w:tcPr>
            <w:tcW w:w="10511" w:type="dxa"/>
            <w:shd w:val="clear" w:color="auto" w:fill="auto"/>
          </w:tcPr>
          <w:p w14:paraId="0B7B3C02" w14:textId="77777777" w:rsidR="008D0B96" w:rsidRDefault="008D0B96" w:rsidP="008D0B96">
            <w:pPr>
              <w:rPr>
                <w:rFonts w:ascii="Calibri" w:hAnsi="Calibri" w:cs="Calibri"/>
                <w:sz w:val="22"/>
                <w:szCs w:val="22"/>
              </w:rPr>
            </w:pPr>
          </w:p>
        </w:tc>
      </w:tr>
      <w:tr w:rsidR="008D0B96" w14:paraId="13F7A92E" w14:textId="77777777" w:rsidTr="00D00078">
        <w:tc>
          <w:tcPr>
            <w:tcW w:w="1975" w:type="dxa"/>
            <w:shd w:val="clear" w:color="auto" w:fill="auto"/>
          </w:tcPr>
          <w:p w14:paraId="22FDB47C" w14:textId="77777777" w:rsidR="008D0B96" w:rsidRDefault="008D0B96" w:rsidP="008D0B96">
            <w:pPr>
              <w:rPr>
                <w:rFonts w:ascii="Calibri" w:hAnsi="Calibri" w:cs="Calibri"/>
                <w:sz w:val="22"/>
                <w:szCs w:val="22"/>
              </w:rPr>
            </w:pPr>
          </w:p>
        </w:tc>
        <w:tc>
          <w:tcPr>
            <w:tcW w:w="2257" w:type="dxa"/>
            <w:shd w:val="clear" w:color="auto" w:fill="auto"/>
          </w:tcPr>
          <w:p w14:paraId="7A01AD32" w14:textId="77777777" w:rsidR="008D0B96" w:rsidRDefault="008D0B96" w:rsidP="008D0B96">
            <w:pPr>
              <w:rPr>
                <w:rFonts w:ascii="Calibri" w:hAnsi="Calibri" w:cs="Calibri"/>
                <w:sz w:val="22"/>
                <w:szCs w:val="22"/>
              </w:rPr>
            </w:pPr>
          </w:p>
        </w:tc>
        <w:tc>
          <w:tcPr>
            <w:tcW w:w="10511" w:type="dxa"/>
            <w:shd w:val="clear" w:color="auto" w:fill="auto"/>
          </w:tcPr>
          <w:p w14:paraId="2D5E4130" w14:textId="77777777" w:rsidR="008D0B96" w:rsidRDefault="008D0B96" w:rsidP="008D0B96">
            <w:pPr>
              <w:rPr>
                <w:rFonts w:ascii="Calibri" w:hAnsi="Calibri" w:cs="Calibri"/>
                <w:sz w:val="22"/>
                <w:szCs w:val="22"/>
              </w:rPr>
            </w:pPr>
          </w:p>
        </w:tc>
      </w:tr>
      <w:tr w:rsidR="008D0B96" w14:paraId="36235A17" w14:textId="77777777" w:rsidTr="00D00078">
        <w:tc>
          <w:tcPr>
            <w:tcW w:w="1975" w:type="dxa"/>
            <w:shd w:val="clear" w:color="auto" w:fill="auto"/>
          </w:tcPr>
          <w:p w14:paraId="1F21FBEA" w14:textId="77777777" w:rsidR="008D0B96" w:rsidRDefault="008D0B96" w:rsidP="008D0B96">
            <w:pPr>
              <w:rPr>
                <w:rFonts w:ascii="Calibri" w:hAnsi="Calibri" w:cs="Calibri"/>
                <w:sz w:val="22"/>
                <w:szCs w:val="22"/>
              </w:rPr>
            </w:pPr>
          </w:p>
        </w:tc>
        <w:tc>
          <w:tcPr>
            <w:tcW w:w="2257" w:type="dxa"/>
            <w:shd w:val="clear" w:color="auto" w:fill="auto"/>
          </w:tcPr>
          <w:p w14:paraId="75CA0E4E" w14:textId="77777777" w:rsidR="008D0B96" w:rsidRDefault="008D0B96" w:rsidP="008D0B96">
            <w:pPr>
              <w:rPr>
                <w:rFonts w:ascii="Calibri" w:hAnsi="Calibri" w:cs="Calibri"/>
                <w:sz w:val="22"/>
                <w:szCs w:val="22"/>
              </w:rPr>
            </w:pPr>
          </w:p>
        </w:tc>
        <w:tc>
          <w:tcPr>
            <w:tcW w:w="10511" w:type="dxa"/>
            <w:shd w:val="clear" w:color="auto" w:fill="auto"/>
          </w:tcPr>
          <w:p w14:paraId="6393BF6B" w14:textId="77777777" w:rsidR="008D0B96" w:rsidRDefault="008D0B96" w:rsidP="008D0B96">
            <w:pPr>
              <w:rPr>
                <w:rFonts w:ascii="Calibri" w:hAnsi="Calibri" w:cs="Calibri"/>
                <w:sz w:val="22"/>
                <w:szCs w:val="22"/>
              </w:rPr>
            </w:pPr>
          </w:p>
        </w:tc>
      </w:tr>
    </w:tbl>
    <w:p w14:paraId="0544059E" w14:textId="77777777" w:rsidR="00D13D6D" w:rsidRDefault="00D13D6D" w:rsidP="0003775D">
      <w:pPr>
        <w:rPr>
          <w:rFonts w:ascii="Calibri" w:hAnsi="Calibri" w:cs="Calibri"/>
          <w:b/>
          <w:sz w:val="22"/>
          <w:szCs w:val="22"/>
        </w:rPr>
      </w:pPr>
    </w:p>
    <w:p w14:paraId="1D982909" w14:textId="77777777" w:rsidR="0003775D" w:rsidRDefault="0003775D" w:rsidP="0003775D">
      <w:pPr>
        <w:rPr>
          <w:rFonts w:ascii="Calibri" w:hAnsi="Calibri" w:cs="Calibri"/>
          <w:bCs/>
          <w:sz w:val="22"/>
          <w:szCs w:val="22"/>
        </w:rPr>
      </w:pPr>
      <w:r>
        <w:rPr>
          <w:rFonts w:ascii="Calibri" w:hAnsi="Calibri" w:cs="Calibri"/>
          <w:b/>
          <w:sz w:val="22"/>
          <w:szCs w:val="22"/>
        </w:rPr>
        <w:t>NB</w:t>
      </w:r>
      <w:r w:rsidR="00680D0F">
        <w:rPr>
          <w:rFonts w:ascii="Calibri" w:hAnsi="Calibri" w:cs="Calibri"/>
          <w:b/>
          <w:sz w:val="22"/>
          <w:szCs w:val="22"/>
        </w:rPr>
        <w:t xml:space="preserve">: </w:t>
      </w:r>
      <w:r>
        <w:rPr>
          <w:rFonts w:ascii="Calibri" w:hAnsi="Calibri" w:cs="Calibri"/>
          <w:bCs/>
          <w:sz w:val="22"/>
          <w:szCs w:val="22"/>
        </w:rPr>
        <w:t>Agencies are reminded of the need to secure their files as soon as they become aware that a Local Child Safeguarding Practice Review might take place.</w:t>
      </w:r>
    </w:p>
    <w:p w14:paraId="716AFF4E" w14:textId="77777777" w:rsidR="00D13D6D" w:rsidRDefault="00D13D6D" w:rsidP="0003775D">
      <w:pPr>
        <w:rPr>
          <w:rFonts w:ascii="Calibri" w:hAnsi="Calibri" w:cs="Calibri"/>
          <w:b/>
          <w:sz w:val="22"/>
          <w:szCs w:val="22"/>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3"/>
      </w:tblGrid>
      <w:tr w:rsidR="00D13D6D" w14:paraId="7C378738" w14:textId="77777777" w:rsidTr="00D00078">
        <w:tc>
          <w:tcPr>
            <w:tcW w:w="14743" w:type="dxa"/>
            <w:shd w:val="clear" w:color="auto" w:fill="D9E2F3"/>
          </w:tcPr>
          <w:p w14:paraId="30D146A7" w14:textId="77777777" w:rsidR="00D13D6D" w:rsidRDefault="00D13D6D" w:rsidP="00D13D6D">
            <w:pPr>
              <w:rPr>
                <w:rFonts w:ascii="Calibri" w:hAnsi="Calibri" w:cs="Calibri"/>
                <w:b/>
                <w:sz w:val="22"/>
                <w:szCs w:val="22"/>
              </w:rPr>
            </w:pPr>
            <w:r>
              <w:rPr>
                <w:rFonts w:ascii="Calibri" w:hAnsi="Calibri" w:cs="Calibri"/>
                <w:b/>
                <w:sz w:val="22"/>
                <w:szCs w:val="22"/>
              </w:rPr>
              <w:t xml:space="preserve">Please return the completed form to the relevant Safeguarding Children Partnership. If you are sending from Police, NHS.net (email), Probation, you can send without any additional security.  All other organisations should password protect the referral. </w:t>
            </w:r>
          </w:p>
          <w:p w14:paraId="67903D1F" w14:textId="77777777" w:rsidR="00D13D6D" w:rsidRDefault="00D13D6D" w:rsidP="00D13D6D">
            <w:pPr>
              <w:rPr>
                <w:rFonts w:ascii="Calibri" w:hAnsi="Calibri" w:cs="Calibri"/>
                <w:b/>
                <w:sz w:val="22"/>
                <w:szCs w:val="22"/>
              </w:rPr>
            </w:pPr>
          </w:p>
          <w:p w14:paraId="2385C0E7" w14:textId="77777777" w:rsidR="00D13D6D" w:rsidRDefault="00D13D6D" w:rsidP="00D13D6D">
            <w:pPr>
              <w:rPr>
                <w:rFonts w:ascii="Calibri" w:hAnsi="Calibri" w:cs="Calibri"/>
                <w:b/>
                <w:sz w:val="22"/>
                <w:szCs w:val="22"/>
              </w:rPr>
            </w:pPr>
            <w:r>
              <w:rPr>
                <w:rFonts w:ascii="Calibri" w:hAnsi="Calibri" w:cs="Calibri"/>
                <w:b/>
                <w:sz w:val="22"/>
                <w:szCs w:val="22"/>
              </w:rPr>
              <w:t xml:space="preserve">Bedford Borough Safeguarding Children Partnership - </w:t>
            </w:r>
            <w:hyperlink r:id="rId16" w:history="1">
              <w:r>
                <w:rPr>
                  <w:rStyle w:val="Hyperlink"/>
                  <w:rFonts w:ascii="Calibri" w:hAnsi="Calibri" w:cs="Calibri"/>
                  <w:b/>
                  <w:sz w:val="22"/>
                  <w:szCs w:val="22"/>
                </w:rPr>
                <w:t>LSCB@bedford.gov.uk</w:t>
              </w:r>
            </w:hyperlink>
          </w:p>
          <w:p w14:paraId="5D46344F" w14:textId="77777777" w:rsidR="00D13D6D" w:rsidRDefault="00D13D6D" w:rsidP="00D13D6D">
            <w:pPr>
              <w:rPr>
                <w:rFonts w:ascii="Calibri" w:hAnsi="Calibri" w:cs="Calibri"/>
                <w:b/>
                <w:sz w:val="22"/>
                <w:szCs w:val="22"/>
              </w:rPr>
            </w:pPr>
            <w:r>
              <w:rPr>
                <w:rFonts w:ascii="Calibri" w:hAnsi="Calibri" w:cs="Calibri"/>
                <w:b/>
                <w:sz w:val="22"/>
                <w:szCs w:val="22"/>
              </w:rPr>
              <w:t xml:space="preserve">Central Bedfordshire Safeguarding Children Partnership - </w:t>
            </w:r>
            <w:hyperlink r:id="rId17" w:history="1">
              <w:r>
                <w:rPr>
                  <w:rStyle w:val="Hyperlink"/>
                  <w:rFonts w:ascii="Calibri" w:hAnsi="Calibri" w:cs="Calibri"/>
                  <w:b/>
                  <w:sz w:val="22"/>
                  <w:szCs w:val="22"/>
                </w:rPr>
                <w:t>cbscb@centralbedfordshire.gov.uk</w:t>
              </w:r>
            </w:hyperlink>
            <w:r>
              <w:rPr>
                <w:rFonts w:ascii="Calibri" w:hAnsi="Calibri" w:cs="Calibri"/>
                <w:b/>
                <w:sz w:val="22"/>
                <w:szCs w:val="22"/>
              </w:rPr>
              <w:t xml:space="preserve"> </w:t>
            </w:r>
          </w:p>
          <w:p w14:paraId="6951A518" w14:textId="4756C5A7" w:rsidR="00D13D6D" w:rsidRDefault="00D13D6D" w:rsidP="0003775D">
            <w:pPr>
              <w:rPr>
                <w:rFonts w:ascii="Calibri" w:hAnsi="Calibri" w:cs="Calibri"/>
                <w:b/>
                <w:sz w:val="22"/>
                <w:szCs w:val="22"/>
              </w:rPr>
            </w:pPr>
            <w:r>
              <w:rPr>
                <w:rFonts w:ascii="Calibri" w:hAnsi="Calibri" w:cs="Calibri"/>
                <w:b/>
                <w:sz w:val="22"/>
                <w:szCs w:val="22"/>
              </w:rPr>
              <w:t xml:space="preserve">Luton Safeguarding Children Partnership - </w:t>
            </w:r>
            <w:hyperlink r:id="rId18" w:history="1">
              <w:r w:rsidR="00A552F2" w:rsidRPr="00B67E4D">
                <w:rPr>
                  <w:rStyle w:val="Hyperlink"/>
                  <w:rFonts w:ascii="Calibri" w:hAnsi="Calibri" w:cs="Calibri"/>
                  <w:b/>
                  <w:sz w:val="22"/>
                  <w:szCs w:val="22"/>
                </w:rPr>
                <w:t>LSCBTeam@luton.gov.uk</w:t>
              </w:r>
            </w:hyperlink>
          </w:p>
        </w:tc>
      </w:tr>
    </w:tbl>
    <w:p w14:paraId="794B790F" w14:textId="77777777" w:rsidR="00B14353" w:rsidRDefault="00B14353" w:rsidP="00B94537">
      <w:pPr>
        <w:rPr>
          <w:rFonts w:ascii="Calibri" w:hAnsi="Calibri" w:cs="Calibri"/>
          <w:b/>
          <w:sz w:val="28"/>
          <w:szCs w:val="28"/>
        </w:rPr>
      </w:pPr>
    </w:p>
    <w:sectPr w:rsidR="00B14353" w:rsidSect="00E10EE3">
      <w:headerReference w:type="default" r:id="rId19"/>
      <w:footerReference w:type="even" r:id="rId20"/>
      <w:footerReference w:type="default" r:id="rId21"/>
      <w:pgSz w:w="16838" w:h="11906" w:orient="landscape"/>
      <w:pgMar w:top="720" w:right="1387" w:bottom="720" w:left="993"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9CBA" w14:textId="77777777" w:rsidR="00B43A0F" w:rsidRDefault="00B43A0F">
      <w:r>
        <w:separator/>
      </w:r>
    </w:p>
  </w:endnote>
  <w:endnote w:type="continuationSeparator" w:id="0">
    <w:p w14:paraId="03A93880" w14:textId="77777777" w:rsidR="00B43A0F" w:rsidRDefault="00B4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AA3E" w14:textId="77777777" w:rsidR="004D6431" w:rsidRDefault="004D6431" w:rsidP="00966D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D6D">
      <w:rPr>
        <w:rStyle w:val="PageNumber"/>
        <w:noProof/>
      </w:rPr>
      <w:t>1</w:t>
    </w:r>
    <w:r>
      <w:rPr>
        <w:rStyle w:val="PageNumber"/>
      </w:rPr>
      <w:fldChar w:fldCharType="end"/>
    </w:r>
  </w:p>
  <w:p w14:paraId="63320A8D" w14:textId="77777777" w:rsidR="004D6431" w:rsidRDefault="004D6431" w:rsidP="00C309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9DD3" w14:textId="77777777" w:rsidR="004D6431" w:rsidRDefault="004D6431" w:rsidP="00966D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612C">
      <w:rPr>
        <w:rStyle w:val="PageNumber"/>
        <w:noProof/>
      </w:rPr>
      <w:t>1</w:t>
    </w:r>
    <w:r>
      <w:rPr>
        <w:rStyle w:val="PageNumber"/>
      </w:rPr>
      <w:fldChar w:fldCharType="end"/>
    </w:r>
  </w:p>
  <w:p w14:paraId="124E8923" w14:textId="6EFE8095" w:rsidR="004D6431" w:rsidRDefault="00D13D6D" w:rsidP="00C309B5">
    <w:pPr>
      <w:pStyle w:val="Footer"/>
      <w:ind w:right="360"/>
      <w:rPr>
        <w:rFonts w:ascii="Calibri" w:hAnsi="Calibri" w:cs="Calibri"/>
        <w:sz w:val="22"/>
        <w:szCs w:val="22"/>
      </w:rPr>
    </w:pPr>
    <w:r>
      <w:rPr>
        <w:rFonts w:ascii="Calibri" w:hAnsi="Calibri" w:cs="Calibri"/>
        <w:sz w:val="22"/>
        <w:szCs w:val="22"/>
      </w:rPr>
      <w:t>Pan Beds Serious or Non Statutory Notification Form (</w:t>
    </w:r>
    <w:r w:rsidR="0047509B">
      <w:rPr>
        <w:rFonts w:ascii="Calibri" w:hAnsi="Calibri" w:cs="Calibri"/>
        <w:sz w:val="22"/>
        <w:szCs w:val="22"/>
      </w:rPr>
      <w:t>Sept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AF574" w14:textId="77777777" w:rsidR="00B43A0F" w:rsidRDefault="00B43A0F">
      <w:r>
        <w:separator/>
      </w:r>
    </w:p>
  </w:footnote>
  <w:footnote w:type="continuationSeparator" w:id="0">
    <w:p w14:paraId="4961A8A3" w14:textId="77777777" w:rsidR="00B43A0F" w:rsidRDefault="00B43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1618" w14:textId="2DAD7D4B" w:rsidR="00D13D6D" w:rsidRDefault="00932042" w:rsidP="00D13D6D">
    <w:pPr>
      <w:pStyle w:val="Header"/>
      <w:jc w:val="center"/>
    </w:pPr>
    <w:r w:rsidRPr="00D13D6D">
      <w:rPr>
        <w:rFonts w:ascii="Calibri" w:hAnsi="Calibri" w:cs="Calibri"/>
        <w:noProof/>
      </w:rPr>
      <w:drawing>
        <wp:inline distT="0" distB="0" distL="0" distR="0" wp14:anchorId="7A2227BD" wp14:editId="6E90377C">
          <wp:extent cx="850900" cy="755650"/>
          <wp:effectExtent l="0" t="0" r="0" b="0"/>
          <wp:docPr id="1" name="Picture 3" descr="\\bb-file02\data\BB SCB\Sally Stocker Copy Archive\BBSCB\11 BBSCB Admin\BBSCB logos\CS067_22_BBSC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file02\data\BB SCB\Sally Stocker Copy Archive\BBSCB\11 BBSCB Admin\BBSCB logos\CS067_22_BBSC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755650"/>
                  </a:xfrm>
                  <a:prstGeom prst="rect">
                    <a:avLst/>
                  </a:prstGeom>
                  <a:noFill/>
                  <a:ln>
                    <a:noFill/>
                  </a:ln>
                </pic:spPr>
              </pic:pic>
            </a:graphicData>
          </a:graphic>
        </wp:inline>
      </w:drawing>
    </w:r>
    <w:r w:rsidR="00D13D6D">
      <w:rPr>
        <w:rFonts w:ascii="Calibri" w:hAnsi="Calibri" w:cs="Calibri"/>
        <w:noProof/>
      </w:rPr>
      <w:t xml:space="preserve"> </w:t>
    </w:r>
    <w:r w:rsidRPr="00D13D6D">
      <w:rPr>
        <w:rFonts w:ascii="Calibri" w:hAnsi="Calibri" w:cs="Calibri"/>
        <w:noProof/>
      </w:rPr>
      <w:drawing>
        <wp:inline distT="0" distB="0" distL="0" distR="0" wp14:anchorId="0B5B8835" wp14:editId="4B404F5A">
          <wp:extent cx="889000" cy="742950"/>
          <wp:effectExtent l="0" t="0" r="0" b="0"/>
          <wp:docPr id="2" name="Picture 1" descr="\\bb-file02\data\BB SCB\Sally Stocker Copy Archive\BBSCB\11 BBSCB Admin\BBSCB logos\CB-Safeguarding-Children-Partnership - Oct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file02\data\BB SCB\Sally Stocker Copy Archive\BBSCB\11 BBSCB Admin\BBSCB logos\CB-Safeguarding-Children-Partnership - Oct 202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742950"/>
                  </a:xfrm>
                  <a:prstGeom prst="rect">
                    <a:avLst/>
                  </a:prstGeom>
                  <a:noFill/>
                  <a:ln>
                    <a:noFill/>
                  </a:ln>
                </pic:spPr>
              </pic:pic>
            </a:graphicData>
          </a:graphic>
        </wp:inline>
      </w:drawing>
    </w:r>
    <w:r w:rsidR="00D13D6D">
      <w:rPr>
        <w:rFonts w:ascii="Calibri" w:hAnsi="Calibri" w:cs="Calibri"/>
        <w:noProof/>
      </w:rPr>
      <w:t xml:space="preserve">  </w:t>
    </w:r>
    <w:r w:rsidRPr="00D13D6D">
      <w:rPr>
        <w:rFonts w:ascii="Calibri" w:hAnsi="Calibri" w:cs="Calibri"/>
        <w:noProof/>
      </w:rPr>
      <w:drawing>
        <wp:inline distT="0" distB="0" distL="0" distR="0" wp14:anchorId="5185072F" wp14:editId="66B1EE42">
          <wp:extent cx="889000" cy="800100"/>
          <wp:effectExtent l="0" t="0" r="0" b="0"/>
          <wp:docPr id="3" name="Picture 1" descr="\\bb-file02\data\BB SCB\Sally Stocker Copy Archive\BBSCB\11 BBSCB Admin\BBSCB logos\LSC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file02\data\BB SCB\Sally Stocker Copy Archive\BBSCB\11 BBSCB Admin\BBSCB logos\LSCP_Logo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182"/>
    <w:multiLevelType w:val="hybridMultilevel"/>
    <w:tmpl w:val="A1FCD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1D47DF"/>
    <w:multiLevelType w:val="hybridMultilevel"/>
    <w:tmpl w:val="E5D6EAB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119E9"/>
    <w:multiLevelType w:val="hybridMultilevel"/>
    <w:tmpl w:val="BAD2AFFA"/>
    <w:lvl w:ilvl="0" w:tplc="08D633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A0C1E"/>
    <w:multiLevelType w:val="hybridMultilevel"/>
    <w:tmpl w:val="337467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00142"/>
    <w:multiLevelType w:val="hybridMultilevel"/>
    <w:tmpl w:val="E058357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7210EAC"/>
    <w:multiLevelType w:val="hybridMultilevel"/>
    <w:tmpl w:val="293C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8259D"/>
    <w:multiLevelType w:val="hybridMultilevel"/>
    <w:tmpl w:val="76F4DD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1119FC"/>
    <w:multiLevelType w:val="hybridMultilevel"/>
    <w:tmpl w:val="03726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8C2D57"/>
    <w:multiLevelType w:val="hybridMultilevel"/>
    <w:tmpl w:val="38686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574ACD"/>
    <w:multiLevelType w:val="hybridMultilevel"/>
    <w:tmpl w:val="7A3E132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704260A"/>
    <w:multiLevelType w:val="hybridMultilevel"/>
    <w:tmpl w:val="2306EC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48362A"/>
    <w:multiLevelType w:val="hybridMultilevel"/>
    <w:tmpl w:val="6168469A"/>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8DD6271"/>
    <w:multiLevelType w:val="hybridMultilevel"/>
    <w:tmpl w:val="92124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0F4A52"/>
    <w:multiLevelType w:val="hybridMultilevel"/>
    <w:tmpl w:val="BDD631B8"/>
    <w:lvl w:ilvl="0" w:tplc="08D633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E7584A"/>
    <w:multiLevelType w:val="hybridMultilevel"/>
    <w:tmpl w:val="A98860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E67A6"/>
    <w:multiLevelType w:val="multilevel"/>
    <w:tmpl w:val="E4C85B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7654E15"/>
    <w:multiLevelType w:val="hybridMultilevel"/>
    <w:tmpl w:val="37E822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C3617E6"/>
    <w:multiLevelType w:val="hybridMultilevel"/>
    <w:tmpl w:val="D66ECF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7C10149"/>
    <w:multiLevelType w:val="hybridMultilevel"/>
    <w:tmpl w:val="A1246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9EA618F"/>
    <w:multiLevelType w:val="hybridMultilevel"/>
    <w:tmpl w:val="F5EA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2469913">
    <w:abstractNumId w:val="8"/>
  </w:num>
  <w:num w:numId="2" w16cid:durableId="892619173">
    <w:abstractNumId w:val="1"/>
  </w:num>
  <w:num w:numId="3" w16cid:durableId="2133864596">
    <w:abstractNumId w:val="3"/>
  </w:num>
  <w:num w:numId="4" w16cid:durableId="1520775286">
    <w:abstractNumId w:val="17"/>
  </w:num>
  <w:num w:numId="5" w16cid:durableId="1858231020">
    <w:abstractNumId w:val="18"/>
  </w:num>
  <w:num w:numId="6" w16cid:durableId="1414013943">
    <w:abstractNumId w:val="6"/>
  </w:num>
  <w:num w:numId="7" w16cid:durableId="1903101614">
    <w:abstractNumId w:val="10"/>
  </w:num>
  <w:num w:numId="8" w16cid:durableId="1759446984">
    <w:abstractNumId w:val="2"/>
  </w:num>
  <w:num w:numId="9" w16cid:durableId="1160729080">
    <w:abstractNumId w:val="5"/>
  </w:num>
  <w:num w:numId="10" w16cid:durableId="1871649953">
    <w:abstractNumId w:val="19"/>
  </w:num>
  <w:num w:numId="11" w16cid:durableId="2127504277">
    <w:abstractNumId w:val="13"/>
  </w:num>
  <w:num w:numId="12" w16cid:durableId="1026250326">
    <w:abstractNumId w:val="12"/>
  </w:num>
  <w:num w:numId="13" w16cid:durableId="2080249769">
    <w:abstractNumId w:val="14"/>
  </w:num>
  <w:num w:numId="14" w16cid:durableId="1745488462">
    <w:abstractNumId w:val="11"/>
  </w:num>
  <w:num w:numId="15" w16cid:durableId="2050718151">
    <w:abstractNumId w:val="9"/>
  </w:num>
  <w:num w:numId="16" w16cid:durableId="398595381">
    <w:abstractNumId w:val="0"/>
  </w:num>
  <w:num w:numId="17" w16cid:durableId="1263761284">
    <w:abstractNumId w:val="15"/>
  </w:num>
  <w:num w:numId="18" w16cid:durableId="1420517394">
    <w:abstractNumId w:val="4"/>
  </w:num>
  <w:num w:numId="19" w16cid:durableId="1684621929">
    <w:abstractNumId w:val="0"/>
  </w:num>
  <w:num w:numId="20" w16cid:durableId="1741554944">
    <w:abstractNumId w:val="16"/>
  </w:num>
  <w:num w:numId="21" w16cid:durableId="2875183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9B5"/>
    <w:rsid w:val="0000414D"/>
    <w:rsid w:val="00014E51"/>
    <w:rsid w:val="00026AD6"/>
    <w:rsid w:val="0003775D"/>
    <w:rsid w:val="0004060F"/>
    <w:rsid w:val="000718A7"/>
    <w:rsid w:val="0007612C"/>
    <w:rsid w:val="00092A79"/>
    <w:rsid w:val="00094F68"/>
    <w:rsid w:val="000B6CF8"/>
    <w:rsid w:val="000C2C12"/>
    <w:rsid w:val="000C7AC6"/>
    <w:rsid w:val="000D3C65"/>
    <w:rsid w:val="000F217A"/>
    <w:rsid w:val="001074F5"/>
    <w:rsid w:val="00145F00"/>
    <w:rsid w:val="00157ED7"/>
    <w:rsid w:val="001749A7"/>
    <w:rsid w:val="001822C2"/>
    <w:rsid w:val="00194499"/>
    <w:rsid w:val="001A030C"/>
    <w:rsid w:val="001B3986"/>
    <w:rsid w:val="002224F9"/>
    <w:rsid w:val="00252038"/>
    <w:rsid w:val="00263312"/>
    <w:rsid w:val="0026704C"/>
    <w:rsid w:val="0027739D"/>
    <w:rsid w:val="00277E8B"/>
    <w:rsid w:val="002A7BB0"/>
    <w:rsid w:val="002C1E1E"/>
    <w:rsid w:val="003125F0"/>
    <w:rsid w:val="00327FF5"/>
    <w:rsid w:val="00341FC7"/>
    <w:rsid w:val="00342D15"/>
    <w:rsid w:val="00351989"/>
    <w:rsid w:val="00353CE9"/>
    <w:rsid w:val="00362FC4"/>
    <w:rsid w:val="00383EC0"/>
    <w:rsid w:val="003944F1"/>
    <w:rsid w:val="003B5B93"/>
    <w:rsid w:val="003D082E"/>
    <w:rsid w:val="003F637E"/>
    <w:rsid w:val="00402533"/>
    <w:rsid w:val="004069F7"/>
    <w:rsid w:val="004118C2"/>
    <w:rsid w:val="00420F3B"/>
    <w:rsid w:val="00431AE4"/>
    <w:rsid w:val="00434C35"/>
    <w:rsid w:val="00441D1B"/>
    <w:rsid w:val="0045172B"/>
    <w:rsid w:val="0047509B"/>
    <w:rsid w:val="00477418"/>
    <w:rsid w:val="004B1CED"/>
    <w:rsid w:val="004B29A2"/>
    <w:rsid w:val="004C7337"/>
    <w:rsid w:val="004D1F95"/>
    <w:rsid w:val="004D5F2A"/>
    <w:rsid w:val="004D6431"/>
    <w:rsid w:val="004E2F41"/>
    <w:rsid w:val="00556692"/>
    <w:rsid w:val="005B6764"/>
    <w:rsid w:val="005D191E"/>
    <w:rsid w:val="0061053E"/>
    <w:rsid w:val="00630303"/>
    <w:rsid w:val="00640BEC"/>
    <w:rsid w:val="00655247"/>
    <w:rsid w:val="00656793"/>
    <w:rsid w:val="00680D0F"/>
    <w:rsid w:val="00681A74"/>
    <w:rsid w:val="0069773B"/>
    <w:rsid w:val="006E4FEC"/>
    <w:rsid w:val="006F0C14"/>
    <w:rsid w:val="006F1C62"/>
    <w:rsid w:val="00704871"/>
    <w:rsid w:val="00722E44"/>
    <w:rsid w:val="007233B8"/>
    <w:rsid w:val="007238D9"/>
    <w:rsid w:val="00743574"/>
    <w:rsid w:val="00766E18"/>
    <w:rsid w:val="00775600"/>
    <w:rsid w:val="00783B85"/>
    <w:rsid w:val="00797BBA"/>
    <w:rsid w:val="007A4FAE"/>
    <w:rsid w:val="007C3EAD"/>
    <w:rsid w:val="007E53FE"/>
    <w:rsid w:val="007E6C11"/>
    <w:rsid w:val="007F3F78"/>
    <w:rsid w:val="00800821"/>
    <w:rsid w:val="00810C7E"/>
    <w:rsid w:val="0083240D"/>
    <w:rsid w:val="008476AE"/>
    <w:rsid w:val="00884635"/>
    <w:rsid w:val="00886761"/>
    <w:rsid w:val="00896434"/>
    <w:rsid w:val="008C1968"/>
    <w:rsid w:val="008D0B96"/>
    <w:rsid w:val="00913E43"/>
    <w:rsid w:val="00932042"/>
    <w:rsid w:val="00944854"/>
    <w:rsid w:val="00966D8C"/>
    <w:rsid w:val="00974A4E"/>
    <w:rsid w:val="009B6402"/>
    <w:rsid w:val="009B7CAA"/>
    <w:rsid w:val="009C4F3B"/>
    <w:rsid w:val="009F6DBF"/>
    <w:rsid w:val="009F7539"/>
    <w:rsid w:val="00A02BC3"/>
    <w:rsid w:val="00A15D74"/>
    <w:rsid w:val="00A15DD3"/>
    <w:rsid w:val="00A41CD6"/>
    <w:rsid w:val="00A552F2"/>
    <w:rsid w:val="00A63E7C"/>
    <w:rsid w:val="00A641F0"/>
    <w:rsid w:val="00A718B6"/>
    <w:rsid w:val="00A737D6"/>
    <w:rsid w:val="00AA188B"/>
    <w:rsid w:val="00AA3593"/>
    <w:rsid w:val="00AA729A"/>
    <w:rsid w:val="00AC4B5A"/>
    <w:rsid w:val="00AC5681"/>
    <w:rsid w:val="00AC58CE"/>
    <w:rsid w:val="00AE1E09"/>
    <w:rsid w:val="00AE7FDB"/>
    <w:rsid w:val="00AF4900"/>
    <w:rsid w:val="00B14353"/>
    <w:rsid w:val="00B43A0F"/>
    <w:rsid w:val="00B51500"/>
    <w:rsid w:val="00B8002B"/>
    <w:rsid w:val="00B8021D"/>
    <w:rsid w:val="00B85B16"/>
    <w:rsid w:val="00B94537"/>
    <w:rsid w:val="00BA0DD4"/>
    <w:rsid w:val="00BB301B"/>
    <w:rsid w:val="00BD2026"/>
    <w:rsid w:val="00BD7A56"/>
    <w:rsid w:val="00BE6C8B"/>
    <w:rsid w:val="00BE7C74"/>
    <w:rsid w:val="00C20BFA"/>
    <w:rsid w:val="00C309B5"/>
    <w:rsid w:val="00C31074"/>
    <w:rsid w:val="00C35E12"/>
    <w:rsid w:val="00C638B1"/>
    <w:rsid w:val="00C72006"/>
    <w:rsid w:val="00CB29AE"/>
    <w:rsid w:val="00CC3FCA"/>
    <w:rsid w:val="00CD4384"/>
    <w:rsid w:val="00CF4B4E"/>
    <w:rsid w:val="00D00078"/>
    <w:rsid w:val="00D13D6D"/>
    <w:rsid w:val="00D36F22"/>
    <w:rsid w:val="00D44C62"/>
    <w:rsid w:val="00D50514"/>
    <w:rsid w:val="00D545CC"/>
    <w:rsid w:val="00D62F47"/>
    <w:rsid w:val="00D80AF3"/>
    <w:rsid w:val="00D84882"/>
    <w:rsid w:val="00D85DB8"/>
    <w:rsid w:val="00E10EE3"/>
    <w:rsid w:val="00E22029"/>
    <w:rsid w:val="00E2523A"/>
    <w:rsid w:val="00E25F56"/>
    <w:rsid w:val="00E3368C"/>
    <w:rsid w:val="00E377AB"/>
    <w:rsid w:val="00E541C0"/>
    <w:rsid w:val="00E54EF0"/>
    <w:rsid w:val="00E55A03"/>
    <w:rsid w:val="00E70F57"/>
    <w:rsid w:val="00E71DE4"/>
    <w:rsid w:val="00E72C29"/>
    <w:rsid w:val="00EA5E5F"/>
    <w:rsid w:val="00EB56C4"/>
    <w:rsid w:val="00ED4CB8"/>
    <w:rsid w:val="00EE5189"/>
    <w:rsid w:val="00F060B0"/>
    <w:rsid w:val="00F07156"/>
    <w:rsid w:val="00F14583"/>
    <w:rsid w:val="00F21720"/>
    <w:rsid w:val="00F34E7B"/>
    <w:rsid w:val="00F400CB"/>
    <w:rsid w:val="00F51F86"/>
    <w:rsid w:val="00F669C4"/>
    <w:rsid w:val="00F96E0D"/>
    <w:rsid w:val="00FB351A"/>
    <w:rsid w:val="00FC5C39"/>
    <w:rsid w:val="00FD2201"/>
    <w:rsid w:val="00FD56FD"/>
    <w:rsid w:val="00FE547B"/>
    <w:rsid w:val="00FF4B43"/>
    <w:rsid w:val="00FF5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BFECA"/>
  <w15:chartTrackingRefBased/>
  <w15:docId w15:val="{B52DC1C2-0450-4F9A-BB02-95049A9F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435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09B5"/>
    <w:pPr>
      <w:tabs>
        <w:tab w:val="center" w:pos="4153"/>
        <w:tab w:val="right" w:pos="8306"/>
      </w:tabs>
    </w:pPr>
  </w:style>
  <w:style w:type="paragraph" w:styleId="Footer">
    <w:name w:val="footer"/>
    <w:basedOn w:val="Normal"/>
    <w:rsid w:val="00C309B5"/>
    <w:pPr>
      <w:tabs>
        <w:tab w:val="center" w:pos="4153"/>
        <w:tab w:val="right" w:pos="8306"/>
      </w:tabs>
    </w:pPr>
  </w:style>
  <w:style w:type="character" w:styleId="PageNumber">
    <w:name w:val="page number"/>
    <w:basedOn w:val="DefaultParagraphFont"/>
    <w:rsid w:val="00C309B5"/>
  </w:style>
  <w:style w:type="character" w:styleId="Hyperlink">
    <w:name w:val="Hyperlink"/>
    <w:rsid w:val="000718A7"/>
    <w:rPr>
      <w:color w:val="0000FF"/>
      <w:u w:val="single"/>
    </w:rPr>
  </w:style>
  <w:style w:type="paragraph" w:customStyle="1" w:styleId="Default">
    <w:name w:val="Default"/>
    <w:rsid w:val="006F0C14"/>
    <w:pPr>
      <w:autoSpaceDE w:val="0"/>
      <w:autoSpaceDN w:val="0"/>
      <w:adjustRightInd w:val="0"/>
    </w:pPr>
    <w:rPr>
      <w:color w:val="000000"/>
      <w:sz w:val="24"/>
      <w:szCs w:val="24"/>
    </w:rPr>
  </w:style>
  <w:style w:type="paragraph" w:styleId="ListParagraph">
    <w:name w:val="List Paragraph"/>
    <w:basedOn w:val="Normal"/>
    <w:uiPriority w:val="34"/>
    <w:qFormat/>
    <w:rsid w:val="00D85DB8"/>
    <w:pPr>
      <w:ind w:left="720"/>
    </w:pPr>
  </w:style>
  <w:style w:type="table" w:styleId="TableGrid">
    <w:name w:val="Table Grid"/>
    <w:basedOn w:val="TableNormal"/>
    <w:rsid w:val="00697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4384"/>
    <w:rPr>
      <w:sz w:val="24"/>
      <w:szCs w:val="24"/>
    </w:rPr>
  </w:style>
  <w:style w:type="character" w:styleId="UnresolvedMention">
    <w:name w:val="Unresolved Mention"/>
    <w:uiPriority w:val="99"/>
    <w:semiHidden/>
    <w:unhideWhenUsed/>
    <w:rsid w:val="00402533"/>
    <w:rPr>
      <w:color w:val="605E5C"/>
      <w:shd w:val="clear" w:color="auto" w:fill="E1DFDD"/>
    </w:rPr>
  </w:style>
  <w:style w:type="paragraph" w:styleId="BalloonText">
    <w:name w:val="Balloon Text"/>
    <w:basedOn w:val="Normal"/>
    <w:link w:val="BalloonTextChar"/>
    <w:rsid w:val="00B8002B"/>
    <w:rPr>
      <w:rFonts w:ascii="Tahoma" w:hAnsi="Tahoma" w:cs="Tahoma"/>
      <w:sz w:val="16"/>
      <w:szCs w:val="16"/>
    </w:rPr>
  </w:style>
  <w:style w:type="character" w:customStyle="1" w:styleId="BalloonTextChar">
    <w:name w:val="Balloon Text Char"/>
    <w:link w:val="BalloonText"/>
    <w:rsid w:val="00B8002B"/>
    <w:rPr>
      <w:rFonts w:ascii="Tahoma" w:hAnsi="Tahoma" w:cs="Tahoma"/>
      <w:sz w:val="16"/>
      <w:szCs w:val="16"/>
    </w:rPr>
  </w:style>
  <w:style w:type="character" w:styleId="CommentReference">
    <w:name w:val="annotation reference"/>
    <w:rsid w:val="00E377AB"/>
    <w:rPr>
      <w:sz w:val="16"/>
      <w:szCs w:val="16"/>
    </w:rPr>
  </w:style>
  <w:style w:type="paragraph" w:styleId="CommentText">
    <w:name w:val="annotation text"/>
    <w:basedOn w:val="Normal"/>
    <w:link w:val="CommentTextChar"/>
    <w:rsid w:val="00E377AB"/>
    <w:rPr>
      <w:sz w:val="20"/>
      <w:szCs w:val="20"/>
    </w:rPr>
  </w:style>
  <w:style w:type="character" w:customStyle="1" w:styleId="CommentTextChar">
    <w:name w:val="Comment Text Char"/>
    <w:basedOn w:val="DefaultParagraphFont"/>
    <w:link w:val="CommentText"/>
    <w:rsid w:val="00E377AB"/>
  </w:style>
  <w:style w:type="paragraph" w:styleId="CommentSubject">
    <w:name w:val="annotation subject"/>
    <w:basedOn w:val="CommentText"/>
    <w:next w:val="CommentText"/>
    <w:link w:val="CommentSubjectChar"/>
    <w:rsid w:val="00E377AB"/>
    <w:rPr>
      <w:b/>
      <w:bCs/>
    </w:rPr>
  </w:style>
  <w:style w:type="character" w:customStyle="1" w:styleId="CommentSubjectChar">
    <w:name w:val="Comment Subject Char"/>
    <w:link w:val="CommentSubject"/>
    <w:rsid w:val="00E377AB"/>
    <w:rPr>
      <w:b/>
      <w:bCs/>
    </w:rPr>
  </w:style>
  <w:style w:type="character" w:styleId="FollowedHyperlink">
    <w:name w:val="FollowedHyperlink"/>
    <w:rsid w:val="00974A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5">
      <w:bodyDiv w:val="1"/>
      <w:marLeft w:val="0"/>
      <w:marRight w:val="0"/>
      <w:marTop w:val="0"/>
      <w:marBottom w:val="0"/>
      <w:divBdr>
        <w:top w:val="none" w:sz="0" w:space="0" w:color="auto"/>
        <w:left w:val="none" w:sz="0" w:space="0" w:color="auto"/>
        <w:bottom w:val="none" w:sz="0" w:space="0" w:color="auto"/>
        <w:right w:val="none" w:sz="0" w:space="0" w:color="auto"/>
      </w:divBdr>
    </w:div>
    <w:div w:id="456263198">
      <w:bodyDiv w:val="1"/>
      <w:marLeft w:val="0"/>
      <w:marRight w:val="0"/>
      <w:marTop w:val="0"/>
      <w:marBottom w:val="0"/>
      <w:divBdr>
        <w:top w:val="none" w:sz="0" w:space="0" w:color="auto"/>
        <w:left w:val="none" w:sz="0" w:space="0" w:color="auto"/>
        <w:bottom w:val="none" w:sz="0" w:space="0" w:color="auto"/>
        <w:right w:val="none" w:sz="0" w:space="0" w:color="auto"/>
      </w:divBdr>
    </w:div>
    <w:div w:id="157793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media/684c0d66bd35d2f88bcba2ca/CSPRP_guidance_for_safeguarding_partners.pdf" TargetMode="External"/><Relationship Id="rId18" Type="http://schemas.openxmlformats.org/officeDocument/2006/relationships/hyperlink" Target="mailto:LSCBTeam@luton.gov.uk"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assets.publishing.service.gov.uk/media/6849a7b67cba25f610c7db3f/Working_together_to_safeguard_children_2023_-_statutory_guidance.pdf" TargetMode="External"/><Relationship Id="rId17" Type="http://schemas.openxmlformats.org/officeDocument/2006/relationships/hyperlink" Target="mailto:cbscb@centralbedfordshire.gov.uk" TargetMode="External"/><Relationship Id="rId2" Type="http://schemas.openxmlformats.org/officeDocument/2006/relationships/customXml" Target="../customXml/item1.xml"/><Relationship Id="rId16" Type="http://schemas.openxmlformats.org/officeDocument/2006/relationships/hyperlink" Target="mailto:LSCB@bedford.gov.uk"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yperlink" Target="https://assets.publishing.service.gov.uk/government/uploads/system/uploads/attachment_data/file/1108887/Child_Safeguarding_Practice_Review_panel_guidance_for_safeguarding_partners.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assets.publishing.service.gov.uk/media/669e7501ab418ab055592a7b/Working_together_to_safeguard_children_2023.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F8806C635F84FBEB73AE3B4B88411" ma:contentTypeVersion="16" ma:contentTypeDescription="Create a new document." ma:contentTypeScope="" ma:versionID="c67619a897927cd45ca017aad2618b94">
  <xsd:schema xmlns:xsd="http://www.w3.org/2001/XMLSchema" xmlns:xs="http://www.w3.org/2001/XMLSchema" xmlns:p="http://schemas.microsoft.com/office/2006/metadata/properties" xmlns:ns3="8a107034-13ed-4ed7-89a0-85068d8c3404" xmlns:ns4="9214660b-7908-4d7e-b1c4-d6ab2486f41d" targetNamespace="http://schemas.microsoft.com/office/2006/metadata/properties" ma:root="true" ma:fieldsID="f5a420662ae04274b5d070b88ecf5596" ns3:_="" ns4:_="">
    <xsd:import namespace="8a107034-13ed-4ed7-89a0-85068d8c3404"/>
    <xsd:import namespace="9214660b-7908-4d7e-b1c4-d6ab2486f4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07034-13ed-4ed7-89a0-85068d8c3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14660b-7908-4d7e-b1c4-d6ab2486f4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a107034-13ed-4ed7-89a0-85068d8c340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664B74-A3F2-4AD8-8138-D3B3C8E8F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07034-13ed-4ed7-89a0-85068d8c3404"/>
    <ds:schemaRef ds:uri="9214660b-7908-4d7e-b1c4-d6ab2486f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EAAF2D-BEAC-4EB9-9BE0-0F53288160FA}">
  <ds:schemaRefs>
    <ds:schemaRef ds:uri="http://schemas.microsoft.com/office/2006/metadata/properties"/>
    <ds:schemaRef ds:uri="http://schemas.microsoft.com/office/infopath/2007/PartnerControls"/>
    <ds:schemaRef ds:uri="8a107034-13ed-4ed7-89a0-85068d8c3404"/>
  </ds:schemaRefs>
</ds:datastoreItem>
</file>

<file path=customXml/itemProps3.xml><?xml version="1.0" encoding="utf-8"?>
<ds:datastoreItem xmlns:ds="http://schemas.openxmlformats.org/officeDocument/2006/customXml" ds:itemID="{16027CBF-1DCC-4098-9498-84BD5A68915E}">
  <ds:schemaRefs>
    <ds:schemaRef ds:uri="http://schemas.openxmlformats.org/officeDocument/2006/bibliography"/>
  </ds:schemaRefs>
</ds:datastoreItem>
</file>

<file path=customXml/itemProps4.xml><?xml version="1.0" encoding="utf-8"?>
<ds:datastoreItem xmlns:ds="http://schemas.openxmlformats.org/officeDocument/2006/customXml" ds:itemID="{21583BBF-1C77-4AF1-97C0-247922CEEB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lpstr>
    </vt:vector>
  </TitlesOfParts>
  <Company>Bedford Borough Council</Company>
  <LinksUpToDate>false</LinksUpToDate>
  <CharactersWithSpaces>13550</CharactersWithSpaces>
  <SharedDoc>false</SharedDoc>
  <HLinks>
    <vt:vector size="36" baseType="variant">
      <vt:variant>
        <vt:i4>1507434</vt:i4>
      </vt:variant>
      <vt:variant>
        <vt:i4>15</vt:i4>
      </vt:variant>
      <vt:variant>
        <vt:i4>0</vt:i4>
      </vt:variant>
      <vt:variant>
        <vt:i4>5</vt:i4>
      </vt:variant>
      <vt:variant>
        <vt:lpwstr>mailto:Lutonlscb@luton.gov.uk</vt:lpwstr>
      </vt:variant>
      <vt:variant>
        <vt:lpwstr/>
      </vt:variant>
      <vt:variant>
        <vt:i4>6881283</vt:i4>
      </vt:variant>
      <vt:variant>
        <vt:i4>12</vt:i4>
      </vt:variant>
      <vt:variant>
        <vt:i4>0</vt:i4>
      </vt:variant>
      <vt:variant>
        <vt:i4>5</vt:i4>
      </vt:variant>
      <vt:variant>
        <vt:lpwstr>mailto:cbscb@centralbedfordshire.gov.uk</vt:lpwstr>
      </vt:variant>
      <vt:variant>
        <vt:lpwstr/>
      </vt:variant>
      <vt:variant>
        <vt:i4>5767218</vt:i4>
      </vt:variant>
      <vt:variant>
        <vt:i4>9</vt:i4>
      </vt:variant>
      <vt:variant>
        <vt:i4>0</vt:i4>
      </vt:variant>
      <vt:variant>
        <vt:i4>5</vt:i4>
      </vt:variant>
      <vt:variant>
        <vt:lpwstr>mailto:LSCB@bedford.gov.uk</vt:lpwstr>
      </vt:variant>
      <vt:variant>
        <vt:lpwstr/>
      </vt:variant>
      <vt:variant>
        <vt:i4>917616</vt:i4>
      </vt:variant>
      <vt:variant>
        <vt:i4>6</vt:i4>
      </vt:variant>
      <vt:variant>
        <vt:i4>0</vt:i4>
      </vt:variant>
      <vt:variant>
        <vt:i4>5</vt:i4>
      </vt:variant>
      <vt:variant>
        <vt:lpwstr>https://assets.publishing.service.gov.uk/government/uploads/system/uploads/attachment_data/file/1108887/Child_Safeguarding_Practice_Review_panel_guidance_for_safeguarding_partners.pdf</vt:lpwstr>
      </vt:variant>
      <vt:variant>
        <vt:lpwstr/>
      </vt:variant>
      <vt:variant>
        <vt:i4>5636127</vt:i4>
      </vt:variant>
      <vt:variant>
        <vt:i4>3</vt:i4>
      </vt:variant>
      <vt:variant>
        <vt:i4>0</vt:i4>
      </vt:variant>
      <vt:variant>
        <vt:i4>5</vt:i4>
      </vt:variant>
      <vt:variant>
        <vt:lpwstr>https://www.workingtogetheronline.co.uk/</vt:lpwstr>
      </vt:variant>
      <vt:variant>
        <vt:lpwstr/>
      </vt:variant>
      <vt:variant>
        <vt:i4>917616</vt:i4>
      </vt:variant>
      <vt:variant>
        <vt:i4>0</vt:i4>
      </vt:variant>
      <vt:variant>
        <vt:i4>0</vt:i4>
      </vt:variant>
      <vt:variant>
        <vt:i4>5</vt:i4>
      </vt:variant>
      <vt:variant>
        <vt:lpwstr>https://assets.publishing.service.gov.uk/government/uploads/system/uploads/attachment_data/file/1108887/Child_Safeguarding_Practice_Review_panel_guidance_for_safeguarding_partners.pdf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sally.stocker</dc:creator>
  <cp:keywords/>
  <cp:lastModifiedBy>Mcconnell, Beverley</cp:lastModifiedBy>
  <cp:revision>3</cp:revision>
  <cp:lastPrinted>2019-10-29T11:53:00Z</cp:lastPrinted>
  <dcterms:created xsi:type="dcterms:W3CDTF">2025-09-15T10:21:00Z</dcterms:created>
  <dcterms:modified xsi:type="dcterms:W3CDTF">2025-09-15T10:22:00Z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490ca76a-79f1-4038-888c-fe99128ef4ec</vt:lpwstr>
  </property>
  <property fmtid="{D5CDD505-2E9C-101B-9397-08002B2CF9AE}" pid="3" name="bjSaver">
    <vt:lpwstr>1NN8LZrz3oxiM0j5n+ytBUPE1T6H6xuo</vt:lpwstr>
  </property>
  <property fmtid="{D5CDD505-2E9C-101B-9397-08002B2CF9AE}" pid="4" name="bjDocumentSecurityLabel">
    <vt:lpwstr>No Marking</vt:lpwstr>
  </property>
  <property fmtid="{D5CDD505-2E9C-101B-9397-08002B2CF9AE}" pid="5" name="ContentTypeId">
    <vt:lpwstr>0x010100283F8806C635F84FBEB73AE3B4B88411</vt:lpwstr>
  </property>
  <property fmtid="{D5CDD505-2E9C-101B-9397-08002B2CF9AE}" pid="6" name="MigrationWizIdVersion">
    <vt:lpwstr/>
  </property>
  <property fmtid="{D5CDD505-2E9C-101B-9397-08002B2CF9AE}" pid="7" name="TaxCatchAll">
    <vt:lpwstr/>
  </property>
  <property fmtid="{D5CDD505-2E9C-101B-9397-08002B2CF9AE}" pid="8" name="lcf76f155ced4ddcb4097134ff3c332f0">
    <vt:lpwstr/>
  </property>
  <property fmtid="{D5CDD505-2E9C-101B-9397-08002B2CF9AE}" pid="9" name="MigrationWizId">
    <vt:lpwstr/>
  </property>
  <property fmtid="{D5CDD505-2E9C-101B-9397-08002B2CF9AE}" pid="10" name="lcf76f155ced4ddcb4097134ff3c332f">
    <vt:lpwstr/>
  </property>
  <property fmtid="{D5CDD505-2E9C-101B-9397-08002B2CF9AE}" pid="11" name="MigrationWizIdPermissions">
    <vt:lpwstr/>
  </property>
</Properties>
</file>